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E24" w:rsidRPr="00431D01" w:rsidRDefault="00D06E24" w:rsidP="00D91BB2">
      <w:pPr>
        <w:pStyle w:val="Kop1"/>
        <w:tabs>
          <w:tab w:val="clear" w:pos="851"/>
        </w:tabs>
        <w:rPr>
          <w:rFonts w:cs="Arial"/>
          <w:b w:val="0"/>
          <w:lang w:val="nl-NL"/>
        </w:rPr>
      </w:pPr>
      <w:proofErr w:type="spellStart"/>
      <w:r w:rsidRPr="00431D01">
        <w:rPr>
          <w:rFonts w:cs="Arial"/>
          <w:b w:val="0"/>
          <w:lang w:val="nl-NL"/>
        </w:rPr>
        <w:t>SmartLine</w:t>
      </w:r>
      <w:proofErr w:type="spellEnd"/>
      <w:r w:rsidRPr="00431D01">
        <w:rPr>
          <w:rFonts w:cs="Arial"/>
          <w:b w:val="0"/>
          <w:lang w:val="nl-NL"/>
        </w:rPr>
        <w:t xml:space="preserve"> van Miele: </w:t>
      </w:r>
      <w:r w:rsidR="00DF5A88" w:rsidRPr="00CE0752">
        <w:rPr>
          <w:rFonts w:cs="Arial"/>
          <w:b w:val="0"/>
          <w:lang w:val="nl-NL"/>
        </w:rPr>
        <w:t>dé kookopstelling</w:t>
      </w:r>
      <w:r w:rsidR="00DF5A88">
        <w:rPr>
          <w:rFonts w:cs="Arial"/>
          <w:b w:val="0"/>
          <w:lang w:val="nl-NL"/>
        </w:rPr>
        <w:t xml:space="preserve"> </w:t>
      </w:r>
      <w:r w:rsidR="00CE0752">
        <w:rPr>
          <w:rFonts w:cs="Arial"/>
          <w:b w:val="0"/>
          <w:lang w:val="nl-NL"/>
        </w:rPr>
        <w:t>o</w:t>
      </w:r>
      <w:r w:rsidRPr="00431D01">
        <w:rPr>
          <w:rFonts w:cs="Arial"/>
          <w:b w:val="0"/>
          <w:lang w:val="nl-NL"/>
        </w:rPr>
        <w:t>p maat</w:t>
      </w:r>
      <w:r w:rsidR="00CE0752">
        <w:rPr>
          <w:rFonts w:cs="Arial"/>
          <w:b w:val="0"/>
          <w:lang w:val="nl-NL"/>
        </w:rPr>
        <w:br/>
      </w:r>
      <w:r w:rsidRPr="00431D01">
        <w:rPr>
          <w:rFonts w:cs="Arial"/>
          <w:b w:val="0"/>
          <w:lang w:val="nl-NL"/>
        </w:rPr>
        <w:t>voor de allerhoogste eisen</w:t>
      </w:r>
    </w:p>
    <w:p w:rsidR="00D06E24" w:rsidRPr="00431D01" w:rsidRDefault="00D06E24" w:rsidP="00D91BB2">
      <w:pPr>
        <w:spacing w:line="300" w:lineRule="auto"/>
        <w:rPr>
          <w:rFonts w:cs="Arial"/>
          <w:b/>
          <w:sz w:val="36"/>
          <w:lang w:val="nl-NL"/>
        </w:rPr>
      </w:pPr>
      <w:r w:rsidRPr="00431D01">
        <w:rPr>
          <w:rFonts w:cs="Arial"/>
          <w:b/>
          <w:sz w:val="36"/>
          <w:lang w:val="nl-NL"/>
        </w:rPr>
        <w:t>Flexibele elegantie voor creatieve kookliefhebbers</w:t>
      </w:r>
    </w:p>
    <w:p w:rsidR="00D06E24" w:rsidRPr="00431D01" w:rsidRDefault="00D06E24" w:rsidP="004E341B">
      <w:pPr>
        <w:pStyle w:val="Plattetekst"/>
        <w:spacing w:before="240" w:line="300" w:lineRule="auto"/>
        <w:jc w:val="left"/>
        <w:rPr>
          <w:rFonts w:ascii="Arial" w:hAnsi="Arial" w:cs="Arial"/>
          <w:b/>
          <w:sz w:val="22"/>
          <w:szCs w:val="22"/>
          <w:lang w:val="nl-NL"/>
        </w:rPr>
      </w:pPr>
      <w:r w:rsidRPr="00431D01">
        <w:rPr>
          <w:rFonts w:ascii="Arial" w:hAnsi="Arial" w:cs="Arial"/>
          <w:b/>
          <w:sz w:val="22"/>
          <w:szCs w:val="22"/>
          <w:lang w:val="nl-NL"/>
        </w:rPr>
        <w:t xml:space="preserve">Ongekend elegant, flexibel en culinair veelzijdig – dat is van toepassing op de nieuwe </w:t>
      </w:r>
      <w:proofErr w:type="spellStart"/>
      <w:r w:rsidR="00431D01">
        <w:rPr>
          <w:rFonts w:ascii="Arial" w:hAnsi="Arial" w:cs="Arial"/>
          <w:b/>
          <w:sz w:val="22"/>
          <w:szCs w:val="22"/>
          <w:lang w:val="nl-NL"/>
        </w:rPr>
        <w:t>SmartLine</w:t>
      </w:r>
      <w:proofErr w:type="spellEnd"/>
      <w:r w:rsidRPr="00431D01">
        <w:rPr>
          <w:rFonts w:ascii="Arial" w:hAnsi="Arial" w:cs="Arial"/>
          <w:b/>
          <w:sz w:val="22"/>
          <w:szCs w:val="22"/>
          <w:lang w:val="nl-NL"/>
        </w:rPr>
        <w:t>-kookelementen van Miele</w:t>
      </w:r>
      <w:r w:rsidR="00C940FC">
        <w:rPr>
          <w:rFonts w:ascii="Arial" w:hAnsi="Arial" w:cs="Arial"/>
          <w:b/>
          <w:sz w:val="22"/>
          <w:szCs w:val="22"/>
          <w:lang w:val="nl-NL"/>
        </w:rPr>
        <w:t>.</w:t>
      </w:r>
      <w:r w:rsidRPr="00431D01">
        <w:rPr>
          <w:rFonts w:ascii="Arial" w:hAnsi="Arial" w:cs="Arial"/>
          <w:b/>
          <w:sz w:val="22"/>
          <w:szCs w:val="22"/>
          <w:lang w:val="nl-NL"/>
        </w:rPr>
        <w:t xml:space="preserve"> </w:t>
      </w:r>
      <w:r w:rsidR="00C940FC">
        <w:rPr>
          <w:rFonts w:ascii="Arial" w:hAnsi="Arial" w:cs="Arial"/>
          <w:b/>
          <w:sz w:val="22"/>
          <w:szCs w:val="22"/>
          <w:lang w:val="nl-NL"/>
        </w:rPr>
        <w:t>Een i</w:t>
      </w:r>
      <w:r w:rsidRPr="00431D01">
        <w:rPr>
          <w:rFonts w:ascii="Arial" w:hAnsi="Arial" w:cs="Arial"/>
          <w:b/>
          <w:sz w:val="22"/>
          <w:szCs w:val="22"/>
          <w:lang w:val="nl-NL"/>
        </w:rPr>
        <w:t xml:space="preserve">nductiekookplaat, barbecue/grill, </w:t>
      </w:r>
      <w:proofErr w:type="spellStart"/>
      <w:r w:rsidRPr="00431D01">
        <w:rPr>
          <w:rFonts w:ascii="Arial" w:hAnsi="Arial" w:cs="Arial"/>
          <w:b/>
          <w:sz w:val="22"/>
          <w:szCs w:val="22"/>
          <w:lang w:val="nl-NL"/>
        </w:rPr>
        <w:t>Tep</w:t>
      </w:r>
      <w:r w:rsidR="00DF5A88" w:rsidRPr="00CE0752">
        <w:rPr>
          <w:rFonts w:ascii="Arial" w:hAnsi="Arial" w:cs="Arial"/>
          <w:b/>
          <w:sz w:val="22"/>
          <w:szCs w:val="22"/>
          <w:lang w:val="nl-NL"/>
        </w:rPr>
        <w:t>p</w:t>
      </w:r>
      <w:r w:rsidRPr="00431D01">
        <w:rPr>
          <w:rFonts w:ascii="Arial" w:hAnsi="Arial" w:cs="Arial"/>
          <w:b/>
          <w:sz w:val="22"/>
          <w:szCs w:val="22"/>
          <w:lang w:val="nl-NL"/>
        </w:rPr>
        <w:t>anYaki</w:t>
      </w:r>
      <w:proofErr w:type="spellEnd"/>
      <w:r w:rsidRPr="00431D01">
        <w:rPr>
          <w:rFonts w:ascii="Arial" w:hAnsi="Arial" w:cs="Arial"/>
          <w:b/>
          <w:sz w:val="22"/>
          <w:szCs w:val="22"/>
          <w:lang w:val="nl-NL"/>
        </w:rPr>
        <w:t xml:space="preserve">, </w:t>
      </w:r>
      <w:r w:rsidR="00C940FC">
        <w:rPr>
          <w:rFonts w:ascii="Arial" w:hAnsi="Arial" w:cs="Arial"/>
          <w:b/>
          <w:sz w:val="22"/>
          <w:szCs w:val="22"/>
          <w:lang w:val="nl-NL"/>
        </w:rPr>
        <w:t>een gaselement</w:t>
      </w:r>
      <w:r w:rsidRPr="00431D01">
        <w:rPr>
          <w:rFonts w:ascii="Arial" w:hAnsi="Arial" w:cs="Arial"/>
          <w:b/>
          <w:sz w:val="22"/>
          <w:szCs w:val="22"/>
          <w:lang w:val="nl-NL"/>
        </w:rPr>
        <w:t xml:space="preserve">, </w:t>
      </w:r>
      <w:r w:rsidR="00C940FC">
        <w:rPr>
          <w:rFonts w:ascii="Arial" w:hAnsi="Arial" w:cs="Arial"/>
          <w:b/>
          <w:sz w:val="22"/>
          <w:szCs w:val="22"/>
          <w:lang w:val="nl-NL"/>
        </w:rPr>
        <w:t xml:space="preserve">een </w:t>
      </w:r>
      <w:proofErr w:type="spellStart"/>
      <w:r w:rsidRPr="00431D01">
        <w:rPr>
          <w:rFonts w:ascii="Arial" w:hAnsi="Arial" w:cs="Arial"/>
          <w:b/>
          <w:sz w:val="22"/>
          <w:szCs w:val="22"/>
          <w:lang w:val="nl-NL"/>
        </w:rPr>
        <w:t>inductiewok</w:t>
      </w:r>
      <w:proofErr w:type="spellEnd"/>
      <w:r w:rsidRPr="00431D01">
        <w:rPr>
          <w:rFonts w:ascii="Arial" w:hAnsi="Arial" w:cs="Arial"/>
          <w:b/>
          <w:sz w:val="22"/>
          <w:szCs w:val="22"/>
          <w:lang w:val="nl-NL"/>
        </w:rPr>
        <w:t xml:space="preserve"> en </w:t>
      </w:r>
      <w:r w:rsidR="00C940FC">
        <w:rPr>
          <w:rFonts w:ascii="Arial" w:hAnsi="Arial" w:cs="Arial"/>
          <w:b/>
          <w:sz w:val="22"/>
          <w:szCs w:val="22"/>
          <w:lang w:val="nl-NL"/>
        </w:rPr>
        <w:t xml:space="preserve">een </w:t>
      </w:r>
      <w:r w:rsidR="00431D01">
        <w:rPr>
          <w:rFonts w:ascii="Arial" w:hAnsi="Arial" w:cs="Arial"/>
          <w:b/>
          <w:sz w:val="22"/>
          <w:szCs w:val="22"/>
          <w:lang w:val="nl-NL"/>
        </w:rPr>
        <w:t>wer</w:t>
      </w:r>
      <w:r w:rsidR="00C940FC">
        <w:rPr>
          <w:rFonts w:ascii="Arial" w:hAnsi="Arial" w:cs="Arial"/>
          <w:b/>
          <w:sz w:val="22"/>
          <w:szCs w:val="22"/>
          <w:lang w:val="nl-NL"/>
        </w:rPr>
        <w:t>k</w:t>
      </w:r>
      <w:r w:rsidR="00431D01">
        <w:rPr>
          <w:rFonts w:ascii="Arial" w:hAnsi="Arial" w:cs="Arial"/>
          <w:b/>
          <w:sz w:val="22"/>
          <w:szCs w:val="22"/>
          <w:lang w:val="nl-NL"/>
        </w:rPr>
        <w:t>blad</w:t>
      </w:r>
      <w:r w:rsidRPr="00431D01">
        <w:rPr>
          <w:rFonts w:ascii="Arial" w:hAnsi="Arial" w:cs="Arial"/>
          <w:b/>
          <w:sz w:val="22"/>
          <w:szCs w:val="22"/>
          <w:lang w:val="nl-NL"/>
        </w:rPr>
        <w:t>afzuiging kunnen naar eigen wens worden gecombineerd. Met elkaar vormen ze een kook</w:t>
      </w:r>
      <w:r w:rsidR="00CE0752">
        <w:rPr>
          <w:rFonts w:ascii="Arial" w:hAnsi="Arial" w:cs="Arial"/>
          <w:b/>
          <w:sz w:val="22"/>
          <w:szCs w:val="22"/>
          <w:lang w:val="nl-NL"/>
        </w:rPr>
        <w:t>o</w:t>
      </w:r>
      <w:r w:rsidR="00DF5A88" w:rsidRPr="00CE0752">
        <w:rPr>
          <w:rFonts w:ascii="Arial" w:hAnsi="Arial" w:cs="Arial"/>
          <w:b/>
          <w:sz w:val="22"/>
          <w:szCs w:val="22"/>
          <w:lang w:val="nl-NL"/>
        </w:rPr>
        <w:t>pstelling</w:t>
      </w:r>
      <w:r w:rsidR="00431D01" w:rsidRPr="00CE0752">
        <w:rPr>
          <w:rFonts w:ascii="Arial" w:hAnsi="Arial" w:cs="Arial"/>
          <w:b/>
          <w:sz w:val="22"/>
          <w:szCs w:val="22"/>
          <w:lang w:val="nl-NL"/>
        </w:rPr>
        <w:t>,</w:t>
      </w:r>
      <w:r w:rsidRPr="00431D01">
        <w:rPr>
          <w:rFonts w:ascii="Arial" w:hAnsi="Arial" w:cs="Arial"/>
          <w:b/>
          <w:sz w:val="22"/>
          <w:szCs w:val="22"/>
          <w:lang w:val="nl-NL"/>
        </w:rPr>
        <w:t xml:space="preserve"> waarbij de ingetogen aanblik de grens tussen keuken en woongedeelte doet verdwijnen. De introductie van de </w:t>
      </w:r>
      <w:proofErr w:type="spellStart"/>
      <w:r w:rsidRPr="00431D01">
        <w:rPr>
          <w:rFonts w:ascii="Arial" w:hAnsi="Arial" w:cs="Arial"/>
          <w:b/>
          <w:sz w:val="22"/>
          <w:szCs w:val="22"/>
          <w:lang w:val="nl-NL"/>
        </w:rPr>
        <w:t>SmartLine</w:t>
      </w:r>
      <w:proofErr w:type="spellEnd"/>
      <w:r w:rsidR="00C940FC">
        <w:rPr>
          <w:rFonts w:ascii="Arial" w:hAnsi="Arial" w:cs="Arial"/>
          <w:b/>
          <w:sz w:val="22"/>
          <w:szCs w:val="22"/>
          <w:lang w:val="nl-NL"/>
        </w:rPr>
        <w:t>-kookelementen</w:t>
      </w:r>
      <w:r w:rsidRPr="00431D01">
        <w:rPr>
          <w:rFonts w:ascii="Arial" w:hAnsi="Arial" w:cs="Arial"/>
          <w:b/>
          <w:sz w:val="22"/>
          <w:szCs w:val="22"/>
          <w:lang w:val="nl-NL"/>
        </w:rPr>
        <w:t xml:space="preserve"> zal in </w:t>
      </w:r>
      <w:r w:rsidR="00431D01">
        <w:rPr>
          <w:rFonts w:ascii="Arial" w:hAnsi="Arial" w:cs="Arial"/>
          <w:b/>
          <w:sz w:val="22"/>
          <w:szCs w:val="22"/>
          <w:lang w:val="nl-NL"/>
        </w:rPr>
        <w:t>juni</w:t>
      </w:r>
      <w:r w:rsidRPr="00431D01">
        <w:rPr>
          <w:rFonts w:ascii="Arial" w:hAnsi="Arial" w:cs="Arial"/>
          <w:b/>
          <w:sz w:val="22"/>
          <w:szCs w:val="22"/>
          <w:lang w:val="nl-NL"/>
        </w:rPr>
        <w:t xml:space="preserve"> 2017 plaatsvinden. </w:t>
      </w:r>
    </w:p>
    <w:p w:rsidR="00D06E24" w:rsidRPr="00431D01" w:rsidRDefault="00D06E24" w:rsidP="001758EA">
      <w:pPr>
        <w:pStyle w:val="Plattetekst"/>
        <w:spacing w:before="240" w:line="300" w:lineRule="auto"/>
        <w:jc w:val="left"/>
        <w:rPr>
          <w:rFonts w:ascii="Arial" w:hAnsi="Arial" w:cs="Arial"/>
          <w:sz w:val="22"/>
          <w:szCs w:val="22"/>
          <w:lang w:val="nl-NL"/>
        </w:rPr>
      </w:pPr>
      <w:r w:rsidRPr="00431D01">
        <w:rPr>
          <w:rFonts w:ascii="Arial" w:hAnsi="Arial" w:cs="Arial"/>
          <w:sz w:val="22"/>
          <w:szCs w:val="22"/>
          <w:lang w:val="nl-NL"/>
        </w:rPr>
        <w:t xml:space="preserve">Het belangrijkste onderdeel zal in veel gevallen de </w:t>
      </w:r>
      <w:smartTag w:uri="urn:schemas-microsoft-com:office:smarttags" w:element="metricconverter">
        <w:smartTagPr>
          <w:attr w:name="ProductID" w:val="60 centimeter"/>
        </w:smartTagPr>
        <w:r w:rsidRPr="00431D01">
          <w:rPr>
            <w:rFonts w:ascii="Arial" w:hAnsi="Arial" w:cs="Arial"/>
            <w:sz w:val="22"/>
            <w:szCs w:val="22"/>
            <w:lang w:val="nl-NL"/>
          </w:rPr>
          <w:t>60 centimeter</w:t>
        </w:r>
      </w:smartTag>
      <w:r w:rsidRPr="00431D01">
        <w:rPr>
          <w:rFonts w:ascii="Arial" w:hAnsi="Arial" w:cs="Arial"/>
          <w:sz w:val="22"/>
          <w:szCs w:val="22"/>
          <w:lang w:val="nl-NL"/>
        </w:rPr>
        <w:t xml:space="preserve"> brede inductiekookplaat zijn, waaraan links en rechts de </w:t>
      </w:r>
      <w:r w:rsidR="00431D01">
        <w:rPr>
          <w:rFonts w:ascii="Arial" w:hAnsi="Arial" w:cs="Arial"/>
          <w:sz w:val="22"/>
          <w:szCs w:val="22"/>
          <w:lang w:val="nl-NL"/>
        </w:rPr>
        <w:t>werkbladafzuiging</w:t>
      </w:r>
      <w:r w:rsidRPr="00431D01">
        <w:rPr>
          <w:rFonts w:ascii="Arial" w:hAnsi="Arial" w:cs="Arial"/>
          <w:sz w:val="22"/>
          <w:szCs w:val="22"/>
          <w:lang w:val="nl-NL"/>
        </w:rPr>
        <w:t xml:space="preserve"> en andere modules gekoppeld kunnen worden. "Met dat als fundament is onbeperkte creativiteit mogelijk, vooral ook omdat twee of meer </w:t>
      </w:r>
      <w:r w:rsidR="00431D01">
        <w:rPr>
          <w:rFonts w:ascii="Arial" w:hAnsi="Arial" w:cs="Arial"/>
          <w:sz w:val="22"/>
          <w:szCs w:val="22"/>
          <w:lang w:val="nl-NL"/>
        </w:rPr>
        <w:t>werkbladafzuigingen</w:t>
      </w:r>
      <w:r w:rsidRPr="00431D01">
        <w:rPr>
          <w:rFonts w:ascii="Arial" w:hAnsi="Arial" w:cs="Arial"/>
          <w:sz w:val="22"/>
          <w:szCs w:val="22"/>
          <w:lang w:val="nl-NL"/>
        </w:rPr>
        <w:t xml:space="preserve"> kunnen worden geïntegreerd," zegt </w:t>
      </w:r>
      <w:r w:rsidR="00431D01">
        <w:rPr>
          <w:rFonts w:ascii="Arial" w:hAnsi="Arial" w:cs="Arial"/>
          <w:sz w:val="22"/>
          <w:szCs w:val="22"/>
          <w:lang w:val="nl-NL"/>
        </w:rPr>
        <w:t>Joni Strik</w:t>
      </w:r>
      <w:r w:rsidRPr="00431D01">
        <w:rPr>
          <w:rFonts w:ascii="Arial" w:hAnsi="Arial" w:cs="Arial"/>
          <w:sz w:val="22"/>
          <w:szCs w:val="22"/>
          <w:lang w:val="nl-NL"/>
        </w:rPr>
        <w:t xml:space="preserve">, </w:t>
      </w:r>
      <w:r w:rsidR="00431D01">
        <w:rPr>
          <w:rFonts w:ascii="Arial" w:hAnsi="Arial" w:cs="Arial"/>
          <w:sz w:val="22"/>
          <w:szCs w:val="22"/>
          <w:lang w:val="nl-NL"/>
        </w:rPr>
        <w:t xml:space="preserve">productmanager Inbouwapparaten </w:t>
      </w:r>
      <w:r w:rsidRPr="00431D01">
        <w:rPr>
          <w:rFonts w:ascii="Arial" w:hAnsi="Arial" w:cs="Arial"/>
          <w:sz w:val="22"/>
          <w:szCs w:val="22"/>
          <w:lang w:val="nl-NL"/>
        </w:rPr>
        <w:t xml:space="preserve">van de Miele-vestiging in Nederland. Alle </w:t>
      </w:r>
      <w:proofErr w:type="spellStart"/>
      <w:r w:rsidRPr="00431D01">
        <w:rPr>
          <w:rFonts w:ascii="Arial" w:hAnsi="Arial" w:cs="Arial"/>
          <w:sz w:val="22"/>
          <w:szCs w:val="22"/>
          <w:lang w:val="nl-NL"/>
        </w:rPr>
        <w:t>SmartLine</w:t>
      </w:r>
      <w:proofErr w:type="spellEnd"/>
      <w:r w:rsidRPr="00431D01">
        <w:rPr>
          <w:rFonts w:ascii="Arial" w:hAnsi="Arial" w:cs="Arial"/>
          <w:sz w:val="22"/>
          <w:szCs w:val="22"/>
          <w:lang w:val="nl-NL"/>
        </w:rPr>
        <w:t xml:space="preserve">-modules zijn </w:t>
      </w:r>
      <w:smartTag w:uri="urn:schemas-microsoft-com:office:smarttags" w:element="metricconverter">
        <w:smartTagPr>
          <w:attr w:name="ProductID" w:val="52 centimeter"/>
        </w:smartTagPr>
        <w:r w:rsidRPr="00431D01">
          <w:rPr>
            <w:rFonts w:ascii="Arial" w:hAnsi="Arial" w:cs="Arial"/>
            <w:sz w:val="22"/>
            <w:szCs w:val="22"/>
            <w:lang w:val="nl-NL"/>
          </w:rPr>
          <w:t>52 centimeter</w:t>
        </w:r>
      </w:smartTag>
      <w:r w:rsidRPr="00431D01">
        <w:rPr>
          <w:rFonts w:ascii="Arial" w:hAnsi="Arial" w:cs="Arial"/>
          <w:sz w:val="22"/>
          <w:szCs w:val="22"/>
          <w:lang w:val="nl-NL"/>
        </w:rPr>
        <w:t xml:space="preserve"> diep; het keramische vlak zonder randlijst maakt een </w:t>
      </w:r>
      <w:r w:rsidRPr="00CE0752">
        <w:rPr>
          <w:rFonts w:ascii="Arial" w:hAnsi="Arial" w:cs="Arial"/>
          <w:sz w:val="22"/>
          <w:szCs w:val="22"/>
          <w:lang w:val="nl-NL"/>
        </w:rPr>
        <w:t xml:space="preserve">installatie </w:t>
      </w:r>
      <w:r w:rsidR="00DF5A88" w:rsidRPr="00CE0752">
        <w:rPr>
          <w:rFonts w:ascii="Arial" w:hAnsi="Arial" w:cs="Arial"/>
          <w:sz w:val="22"/>
          <w:szCs w:val="22"/>
          <w:lang w:val="nl-NL"/>
        </w:rPr>
        <w:t xml:space="preserve">liggend op het werkblad </w:t>
      </w:r>
      <w:r w:rsidR="00CE0752" w:rsidRPr="00CE0752">
        <w:rPr>
          <w:rFonts w:ascii="Arial" w:hAnsi="Arial" w:cs="Arial"/>
          <w:sz w:val="22"/>
          <w:szCs w:val="22"/>
          <w:lang w:val="nl-NL"/>
        </w:rPr>
        <w:t xml:space="preserve">mogelijk </w:t>
      </w:r>
      <w:r w:rsidR="00DF5A88" w:rsidRPr="00CE0752">
        <w:rPr>
          <w:rFonts w:ascii="Arial" w:hAnsi="Arial" w:cs="Arial"/>
          <w:sz w:val="22"/>
          <w:szCs w:val="22"/>
          <w:lang w:val="nl-NL"/>
        </w:rPr>
        <w:t>óf volkomen vlak geïntegreerd</w:t>
      </w:r>
      <w:r w:rsidRPr="00CE0752">
        <w:rPr>
          <w:rFonts w:ascii="Arial" w:hAnsi="Arial" w:cs="Arial"/>
          <w:sz w:val="22"/>
          <w:szCs w:val="22"/>
          <w:lang w:val="nl-NL"/>
        </w:rPr>
        <w:t>. D</w:t>
      </w:r>
      <w:r w:rsidRPr="00431D01">
        <w:rPr>
          <w:rFonts w:ascii="Arial" w:hAnsi="Arial" w:cs="Arial"/>
          <w:sz w:val="22"/>
          <w:szCs w:val="22"/>
          <w:lang w:val="nl-NL"/>
        </w:rPr>
        <w:t xml:space="preserve">e </w:t>
      </w:r>
      <w:proofErr w:type="spellStart"/>
      <w:r w:rsidRPr="00431D01">
        <w:rPr>
          <w:rFonts w:ascii="Arial" w:hAnsi="Arial" w:cs="Arial"/>
          <w:sz w:val="22"/>
          <w:szCs w:val="22"/>
          <w:lang w:val="nl-NL"/>
        </w:rPr>
        <w:t>touch</w:t>
      </w:r>
      <w:proofErr w:type="spellEnd"/>
      <w:r w:rsidR="00473BCD">
        <w:rPr>
          <w:rFonts w:ascii="Arial" w:hAnsi="Arial" w:cs="Arial"/>
          <w:sz w:val="22"/>
          <w:szCs w:val="22"/>
          <w:lang w:val="nl-NL"/>
        </w:rPr>
        <w:t>-</w:t>
      </w:r>
      <w:r w:rsidRPr="00431D01">
        <w:rPr>
          <w:rFonts w:ascii="Arial" w:hAnsi="Arial" w:cs="Arial"/>
          <w:sz w:val="22"/>
          <w:szCs w:val="22"/>
          <w:lang w:val="nl-NL"/>
        </w:rPr>
        <w:t>bediening (</w:t>
      </w:r>
      <w:proofErr w:type="spellStart"/>
      <w:r w:rsidRPr="00431D01">
        <w:rPr>
          <w:rFonts w:ascii="Arial" w:hAnsi="Arial" w:cs="Arial"/>
          <w:sz w:val="22"/>
          <w:szCs w:val="22"/>
          <w:lang w:val="nl-NL"/>
        </w:rPr>
        <w:t>SmartSelect</w:t>
      </w:r>
      <w:proofErr w:type="spellEnd"/>
      <w:r w:rsidRPr="00431D01">
        <w:rPr>
          <w:rFonts w:ascii="Arial" w:hAnsi="Arial" w:cs="Arial"/>
          <w:sz w:val="22"/>
          <w:szCs w:val="22"/>
          <w:lang w:val="nl-NL"/>
        </w:rPr>
        <w:t xml:space="preserve">) op het zwarte keramiek wordt pas zichtbaar als een apparaat is aangezet. "Dat benadrukt het fraaie uiterlijk en zorgt voor een harmonieus design, waardoor </w:t>
      </w:r>
      <w:proofErr w:type="spellStart"/>
      <w:r w:rsidRPr="00431D01">
        <w:rPr>
          <w:rFonts w:ascii="Arial" w:hAnsi="Arial" w:cs="Arial"/>
          <w:sz w:val="22"/>
          <w:szCs w:val="22"/>
          <w:lang w:val="nl-NL"/>
        </w:rPr>
        <w:t>SmartLine</w:t>
      </w:r>
      <w:proofErr w:type="spellEnd"/>
      <w:r w:rsidRPr="00431D01">
        <w:rPr>
          <w:rFonts w:ascii="Arial" w:hAnsi="Arial" w:cs="Arial"/>
          <w:sz w:val="22"/>
          <w:szCs w:val="22"/>
          <w:lang w:val="nl-NL"/>
        </w:rPr>
        <w:t xml:space="preserve"> lijkt voorbestemd voor kookeilanden in open keukens," aldus </w:t>
      </w:r>
      <w:r w:rsidR="00431D01">
        <w:rPr>
          <w:rFonts w:ascii="Arial" w:hAnsi="Arial" w:cs="Arial"/>
          <w:sz w:val="22"/>
          <w:szCs w:val="22"/>
          <w:lang w:val="nl-NL"/>
        </w:rPr>
        <w:t>Strik</w:t>
      </w:r>
      <w:r w:rsidRPr="00431D01">
        <w:rPr>
          <w:rFonts w:ascii="Arial" w:hAnsi="Arial" w:cs="Arial"/>
          <w:sz w:val="22"/>
          <w:szCs w:val="22"/>
          <w:lang w:val="nl-NL"/>
        </w:rPr>
        <w:t xml:space="preserve">. </w:t>
      </w:r>
    </w:p>
    <w:p w:rsidR="00D06E24" w:rsidRPr="00431D01" w:rsidRDefault="00D06E24" w:rsidP="00247C01">
      <w:pPr>
        <w:pStyle w:val="Plattetekst"/>
        <w:spacing w:before="240" w:line="300" w:lineRule="auto"/>
        <w:jc w:val="left"/>
        <w:rPr>
          <w:rFonts w:ascii="Arial" w:hAnsi="Arial" w:cs="Arial"/>
          <w:sz w:val="22"/>
          <w:szCs w:val="22"/>
          <w:lang w:val="nl-NL"/>
        </w:rPr>
      </w:pPr>
      <w:r w:rsidRPr="00431D01">
        <w:rPr>
          <w:rFonts w:ascii="Arial" w:hAnsi="Arial" w:cs="Arial"/>
          <w:b/>
          <w:sz w:val="22"/>
          <w:szCs w:val="22"/>
          <w:lang w:val="nl-NL"/>
        </w:rPr>
        <w:t xml:space="preserve">Een overzicht van de </w:t>
      </w:r>
      <w:proofErr w:type="spellStart"/>
      <w:r w:rsidRPr="00431D01">
        <w:rPr>
          <w:rFonts w:ascii="Arial" w:hAnsi="Arial" w:cs="Arial"/>
          <w:b/>
          <w:sz w:val="22"/>
          <w:szCs w:val="22"/>
          <w:lang w:val="nl-NL"/>
        </w:rPr>
        <w:t>SmartLine</w:t>
      </w:r>
      <w:proofErr w:type="spellEnd"/>
      <w:r w:rsidRPr="00431D01">
        <w:rPr>
          <w:rFonts w:ascii="Arial" w:hAnsi="Arial" w:cs="Arial"/>
          <w:b/>
          <w:sz w:val="22"/>
          <w:szCs w:val="22"/>
          <w:lang w:val="nl-NL"/>
        </w:rPr>
        <w:t>-kookelementen:</w:t>
      </w:r>
      <w:r w:rsidRPr="00431D01">
        <w:rPr>
          <w:rFonts w:ascii="Arial" w:hAnsi="Arial" w:cs="Arial"/>
          <w:b/>
          <w:sz w:val="22"/>
          <w:szCs w:val="22"/>
          <w:lang w:val="nl-NL"/>
        </w:rPr>
        <w:br/>
      </w:r>
      <w:proofErr w:type="spellStart"/>
      <w:r w:rsidRPr="00431D01">
        <w:rPr>
          <w:rFonts w:ascii="Arial" w:hAnsi="Arial" w:cs="Arial"/>
          <w:b/>
          <w:sz w:val="22"/>
          <w:szCs w:val="22"/>
          <w:lang w:val="nl-NL"/>
        </w:rPr>
        <w:t>PowerFlex</w:t>
      </w:r>
      <w:proofErr w:type="spellEnd"/>
      <w:r w:rsidRPr="00431D01">
        <w:rPr>
          <w:rFonts w:ascii="Arial" w:hAnsi="Arial" w:cs="Arial"/>
          <w:b/>
          <w:sz w:val="22"/>
          <w:szCs w:val="22"/>
          <w:lang w:val="nl-NL"/>
        </w:rPr>
        <w:t>-inductiekookplaat (</w:t>
      </w:r>
      <w:smartTag w:uri="urn:schemas-microsoft-com:office:smarttags" w:element="metricconverter">
        <w:smartTagPr>
          <w:attr w:name="ProductID" w:val="60 cm"/>
        </w:smartTagPr>
        <w:r w:rsidRPr="00431D01">
          <w:rPr>
            <w:rFonts w:ascii="Arial" w:hAnsi="Arial" w:cs="Arial"/>
            <w:b/>
            <w:sz w:val="22"/>
            <w:szCs w:val="22"/>
            <w:lang w:val="nl-NL"/>
          </w:rPr>
          <w:t>60 cm</w:t>
        </w:r>
      </w:smartTag>
      <w:r w:rsidRPr="00431D01">
        <w:rPr>
          <w:rFonts w:ascii="Arial" w:hAnsi="Arial" w:cs="Arial"/>
          <w:b/>
          <w:sz w:val="22"/>
          <w:szCs w:val="22"/>
          <w:lang w:val="nl-NL"/>
        </w:rPr>
        <w:t xml:space="preserve"> breed)</w:t>
      </w:r>
      <w:r w:rsidR="00473BCD">
        <w:rPr>
          <w:rFonts w:ascii="Arial" w:hAnsi="Arial" w:cs="Arial"/>
          <w:b/>
          <w:sz w:val="22"/>
          <w:szCs w:val="22"/>
          <w:lang w:val="nl-NL"/>
        </w:rPr>
        <w:br/>
      </w:r>
      <w:r w:rsidRPr="00431D01">
        <w:rPr>
          <w:rFonts w:ascii="Arial" w:hAnsi="Arial" w:cs="Arial"/>
          <w:sz w:val="22"/>
          <w:szCs w:val="22"/>
          <w:lang w:val="nl-NL"/>
        </w:rPr>
        <w:t>D</w:t>
      </w:r>
      <w:r w:rsidR="00473BCD">
        <w:rPr>
          <w:rFonts w:ascii="Arial" w:hAnsi="Arial" w:cs="Arial"/>
          <w:sz w:val="22"/>
          <w:szCs w:val="22"/>
          <w:lang w:val="nl-NL"/>
        </w:rPr>
        <w:t>eze inductiekookplaat</w:t>
      </w:r>
      <w:r w:rsidRPr="00431D01">
        <w:rPr>
          <w:rFonts w:ascii="Arial" w:hAnsi="Arial" w:cs="Arial"/>
          <w:sz w:val="22"/>
          <w:szCs w:val="22"/>
          <w:lang w:val="nl-NL"/>
        </w:rPr>
        <w:t xml:space="preserve"> is gebaseerd op een bestseller uit het Miele-assortiment: op een breedte van </w:t>
      </w:r>
      <w:smartTag w:uri="urn:schemas-microsoft-com:office:smarttags" w:element="metricconverter">
        <w:smartTagPr>
          <w:attr w:name="ProductID" w:val="60 centimeter"/>
        </w:smartTagPr>
        <w:r w:rsidRPr="00431D01">
          <w:rPr>
            <w:rFonts w:ascii="Arial" w:hAnsi="Arial" w:cs="Arial"/>
            <w:sz w:val="22"/>
            <w:szCs w:val="22"/>
            <w:lang w:val="nl-NL"/>
          </w:rPr>
          <w:t>60 centimeter</w:t>
        </w:r>
      </w:smartTag>
      <w:r w:rsidRPr="00431D01">
        <w:rPr>
          <w:rFonts w:ascii="Arial" w:hAnsi="Arial" w:cs="Arial"/>
          <w:sz w:val="22"/>
          <w:szCs w:val="22"/>
          <w:lang w:val="nl-NL"/>
        </w:rPr>
        <w:t xml:space="preserve"> zijn twee PowerFlex-kookelementen aangebracht. Deze kunnen worden gebruikt als vier afzonderlijke kookzones, maar ze werken bij gebruik van grote (braad)pannen automatisch samen (permanente </w:t>
      </w:r>
      <w:proofErr w:type="spellStart"/>
      <w:r w:rsidRPr="008B25F1">
        <w:rPr>
          <w:rFonts w:ascii="Arial" w:hAnsi="Arial" w:cs="Arial"/>
          <w:sz w:val="22"/>
          <w:szCs w:val="22"/>
          <w:lang w:val="nl-NL"/>
        </w:rPr>
        <w:t>panherkenning</w:t>
      </w:r>
      <w:proofErr w:type="spellEnd"/>
      <w:r w:rsidRPr="00431D01">
        <w:rPr>
          <w:rFonts w:ascii="Arial" w:hAnsi="Arial" w:cs="Arial"/>
          <w:sz w:val="22"/>
          <w:szCs w:val="22"/>
          <w:lang w:val="nl-NL"/>
        </w:rPr>
        <w:t xml:space="preserve">). Net als bij alle andere </w:t>
      </w:r>
      <w:proofErr w:type="spellStart"/>
      <w:r w:rsidRPr="00431D01">
        <w:rPr>
          <w:rFonts w:ascii="Arial" w:hAnsi="Arial" w:cs="Arial"/>
          <w:sz w:val="22"/>
          <w:szCs w:val="22"/>
          <w:lang w:val="nl-NL"/>
        </w:rPr>
        <w:t>SmartLine</w:t>
      </w:r>
      <w:proofErr w:type="spellEnd"/>
      <w:r w:rsidRPr="00431D01">
        <w:rPr>
          <w:rFonts w:ascii="Arial" w:hAnsi="Arial" w:cs="Arial"/>
          <w:sz w:val="22"/>
          <w:szCs w:val="22"/>
          <w:lang w:val="nl-NL"/>
        </w:rPr>
        <w:t xml:space="preserve">-modules past Miele hier de </w:t>
      </w:r>
      <w:proofErr w:type="spellStart"/>
      <w:r w:rsidRPr="00431D01">
        <w:rPr>
          <w:rFonts w:ascii="Arial" w:hAnsi="Arial" w:cs="Arial"/>
          <w:sz w:val="22"/>
          <w:szCs w:val="22"/>
          <w:lang w:val="nl-NL"/>
        </w:rPr>
        <w:t>SmartSelect</w:t>
      </w:r>
      <w:proofErr w:type="spellEnd"/>
      <w:r w:rsidRPr="00431D01">
        <w:rPr>
          <w:rFonts w:ascii="Arial" w:hAnsi="Arial" w:cs="Arial"/>
          <w:sz w:val="22"/>
          <w:szCs w:val="22"/>
          <w:lang w:val="nl-NL"/>
        </w:rPr>
        <w:t xml:space="preserve">-besturing toe. Daarbij kan het vermogen via een afzonderlijke cijferreeks voor elke kookzone worden ingesteld. Tot de uitrusting behoren allerlei productkenmerken met comfort en </w:t>
      </w:r>
      <w:r w:rsidRPr="00431D01">
        <w:rPr>
          <w:rFonts w:ascii="Arial" w:hAnsi="Arial" w:cs="Arial"/>
          <w:sz w:val="22"/>
          <w:szCs w:val="22"/>
          <w:lang w:val="nl-NL"/>
        </w:rPr>
        <w:lastRenderedPageBreak/>
        <w:t xml:space="preserve">veiligheid als uitgangspunt: "Stop &amp; Go" – en ook de </w:t>
      </w:r>
      <w:proofErr w:type="spellStart"/>
      <w:r w:rsidRPr="00431D01">
        <w:rPr>
          <w:rFonts w:ascii="Arial" w:hAnsi="Arial" w:cs="Arial"/>
          <w:sz w:val="22"/>
          <w:szCs w:val="22"/>
          <w:lang w:val="nl-NL"/>
        </w:rPr>
        <w:t>warmhoudfunctie</w:t>
      </w:r>
      <w:proofErr w:type="spellEnd"/>
      <w:r w:rsidRPr="00431D01">
        <w:rPr>
          <w:rFonts w:ascii="Arial" w:hAnsi="Arial" w:cs="Arial"/>
          <w:sz w:val="22"/>
          <w:szCs w:val="22"/>
          <w:lang w:val="nl-NL"/>
        </w:rPr>
        <w:t xml:space="preserve">, schoonmaakbeveiliging, kookwekker, uitschakelautomaat, ingebruiknamebeveiliging en foutcontrole. </w:t>
      </w:r>
    </w:p>
    <w:p w:rsidR="00D06E24" w:rsidRPr="00431D01" w:rsidRDefault="00D06E24" w:rsidP="001E0457">
      <w:pPr>
        <w:pStyle w:val="Plattetekst"/>
        <w:spacing w:line="300" w:lineRule="auto"/>
        <w:rPr>
          <w:rFonts w:ascii="Arial" w:hAnsi="Arial" w:cs="Arial"/>
          <w:b/>
          <w:sz w:val="22"/>
          <w:szCs w:val="22"/>
          <w:lang w:val="nl-NL"/>
        </w:rPr>
      </w:pPr>
    </w:p>
    <w:p w:rsidR="00D06E24" w:rsidRPr="00431D01" w:rsidRDefault="00D06E24" w:rsidP="00473BCD">
      <w:pPr>
        <w:pStyle w:val="Plattetekst"/>
        <w:spacing w:line="300" w:lineRule="auto"/>
        <w:jc w:val="left"/>
        <w:rPr>
          <w:rFonts w:ascii="Arial" w:hAnsi="Arial" w:cs="Arial"/>
          <w:sz w:val="22"/>
          <w:szCs w:val="22"/>
          <w:lang w:val="nl-NL"/>
        </w:rPr>
      </w:pPr>
      <w:r w:rsidRPr="00431D01">
        <w:rPr>
          <w:rFonts w:ascii="Arial" w:hAnsi="Arial" w:cs="Arial"/>
          <w:b/>
          <w:sz w:val="22"/>
          <w:szCs w:val="22"/>
          <w:lang w:val="nl-NL"/>
        </w:rPr>
        <w:t>PowerFlex-inductiekookplaat (</w:t>
      </w:r>
      <w:smartTag w:uri="urn:schemas-microsoft-com:office:smarttags" w:element="metricconverter">
        <w:smartTagPr>
          <w:attr w:name="ProductID" w:val="38 cm"/>
        </w:smartTagPr>
        <w:r w:rsidRPr="00431D01">
          <w:rPr>
            <w:rFonts w:ascii="Arial" w:hAnsi="Arial" w:cs="Arial"/>
            <w:b/>
            <w:sz w:val="22"/>
            <w:szCs w:val="22"/>
            <w:lang w:val="nl-NL"/>
          </w:rPr>
          <w:t>38 cm</w:t>
        </w:r>
      </w:smartTag>
      <w:r w:rsidRPr="00431D01">
        <w:rPr>
          <w:rFonts w:ascii="Arial" w:hAnsi="Arial" w:cs="Arial"/>
          <w:b/>
          <w:sz w:val="22"/>
          <w:szCs w:val="22"/>
          <w:lang w:val="nl-NL"/>
        </w:rPr>
        <w:t xml:space="preserve"> breed)</w:t>
      </w:r>
      <w:r w:rsidR="00473BCD">
        <w:rPr>
          <w:rFonts w:ascii="Arial" w:hAnsi="Arial" w:cs="Arial"/>
          <w:b/>
          <w:sz w:val="22"/>
          <w:szCs w:val="22"/>
          <w:lang w:val="nl-NL"/>
        </w:rPr>
        <w:br/>
      </w:r>
      <w:r w:rsidRPr="00431D01">
        <w:rPr>
          <w:rFonts w:ascii="Arial" w:hAnsi="Arial" w:cs="Arial"/>
          <w:sz w:val="22"/>
          <w:szCs w:val="22"/>
          <w:lang w:val="nl-NL"/>
        </w:rPr>
        <w:t xml:space="preserve">Voor een </w:t>
      </w:r>
      <w:r w:rsidRPr="008B25F1">
        <w:rPr>
          <w:rFonts w:ascii="Arial" w:hAnsi="Arial" w:cs="Arial"/>
          <w:sz w:val="22"/>
          <w:szCs w:val="22"/>
          <w:lang w:val="nl-NL"/>
        </w:rPr>
        <w:t>compact</w:t>
      </w:r>
      <w:r w:rsidR="00DF5A88" w:rsidRPr="008B25F1">
        <w:rPr>
          <w:rFonts w:ascii="Arial" w:hAnsi="Arial" w:cs="Arial"/>
          <w:sz w:val="22"/>
          <w:szCs w:val="22"/>
          <w:lang w:val="nl-NL"/>
        </w:rPr>
        <w:t>e</w:t>
      </w:r>
      <w:r w:rsidRPr="008B25F1">
        <w:rPr>
          <w:rFonts w:ascii="Arial" w:hAnsi="Arial" w:cs="Arial"/>
          <w:sz w:val="22"/>
          <w:szCs w:val="22"/>
          <w:lang w:val="nl-NL"/>
        </w:rPr>
        <w:t xml:space="preserve"> </w:t>
      </w:r>
      <w:r w:rsidR="00DF5A88" w:rsidRPr="008B25F1">
        <w:rPr>
          <w:rFonts w:ascii="Arial" w:hAnsi="Arial" w:cs="Arial"/>
          <w:sz w:val="22"/>
          <w:szCs w:val="22"/>
          <w:lang w:val="nl-NL"/>
        </w:rPr>
        <w:t>opstelling</w:t>
      </w:r>
      <w:r w:rsidRPr="00431D01">
        <w:rPr>
          <w:rFonts w:ascii="Arial" w:hAnsi="Arial" w:cs="Arial"/>
          <w:sz w:val="22"/>
          <w:szCs w:val="22"/>
          <w:lang w:val="nl-NL"/>
        </w:rPr>
        <w:t xml:space="preserve"> kan de </w:t>
      </w:r>
      <w:smartTag w:uri="urn:schemas-microsoft-com:office:smarttags" w:element="metricconverter">
        <w:smartTagPr>
          <w:attr w:name="ProductID" w:val="38 centimeter"/>
        </w:smartTagPr>
        <w:r w:rsidRPr="00431D01">
          <w:rPr>
            <w:rFonts w:ascii="Arial" w:hAnsi="Arial" w:cs="Arial"/>
            <w:sz w:val="22"/>
            <w:szCs w:val="22"/>
            <w:lang w:val="nl-NL"/>
          </w:rPr>
          <w:t>38 centimeter</w:t>
        </w:r>
      </w:smartTag>
      <w:r w:rsidRPr="00431D01">
        <w:rPr>
          <w:rFonts w:ascii="Arial" w:hAnsi="Arial" w:cs="Arial"/>
          <w:sz w:val="22"/>
          <w:szCs w:val="22"/>
          <w:lang w:val="nl-NL"/>
        </w:rPr>
        <w:t xml:space="preserve"> brede PowerFlex-inductiekookplaat de ideale basis zijn. Gecombineerd met </w:t>
      </w:r>
      <w:r w:rsidR="00473BCD">
        <w:rPr>
          <w:rFonts w:ascii="Arial" w:hAnsi="Arial" w:cs="Arial"/>
          <w:sz w:val="22"/>
          <w:szCs w:val="22"/>
          <w:lang w:val="nl-NL"/>
        </w:rPr>
        <w:t>een werkbladafzuiging</w:t>
      </w:r>
      <w:r w:rsidRPr="00431D01">
        <w:rPr>
          <w:rFonts w:ascii="Arial" w:hAnsi="Arial" w:cs="Arial"/>
          <w:sz w:val="22"/>
          <w:szCs w:val="22"/>
          <w:lang w:val="nl-NL"/>
        </w:rPr>
        <w:t xml:space="preserve"> en grill, </w:t>
      </w:r>
      <w:r w:rsidR="008B25F1">
        <w:rPr>
          <w:rFonts w:ascii="Arial" w:hAnsi="Arial" w:cs="Arial"/>
          <w:sz w:val="22"/>
          <w:szCs w:val="22"/>
          <w:lang w:val="nl-NL"/>
        </w:rPr>
        <w:t xml:space="preserve">een </w:t>
      </w:r>
      <w:proofErr w:type="spellStart"/>
      <w:r w:rsidRPr="008B25F1">
        <w:rPr>
          <w:rFonts w:ascii="Arial" w:hAnsi="Arial" w:cs="Arial"/>
          <w:sz w:val="22"/>
          <w:szCs w:val="22"/>
          <w:lang w:val="nl-NL"/>
        </w:rPr>
        <w:t>Tep</w:t>
      </w:r>
      <w:r w:rsidR="00DF5A88" w:rsidRPr="008B25F1">
        <w:rPr>
          <w:rFonts w:ascii="Arial" w:hAnsi="Arial" w:cs="Arial"/>
          <w:sz w:val="22"/>
          <w:szCs w:val="22"/>
          <w:lang w:val="nl-NL"/>
        </w:rPr>
        <w:t>p</w:t>
      </w:r>
      <w:r w:rsidR="008B25F1" w:rsidRPr="008B25F1">
        <w:rPr>
          <w:rFonts w:ascii="Arial" w:hAnsi="Arial" w:cs="Arial"/>
          <w:sz w:val="22"/>
          <w:szCs w:val="22"/>
          <w:lang w:val="nl-NL"/>
        </w:rPr>
        <w:t>anYaki</w:t>
      </w:r>
      <w:proofErr w:type="spellEnd"/>
      <w:r w:rsidR="008B25F1" w:rsidRPr="008B25F1">
        <w:rPr>
          <w:rFonts w:ascii="Arial" w:hAnsi="Arial" w:cs="Arial"/>
          <w:sz w:val="22"/>
          <w:szCs w:val="22"/>
          <w:lang w:val="nl-NL"/>
        </w:rPr>
        <w:t xml:space="preserve"> en een </w:t>
      </w:r>
      <w:r w:rsidRPr="008B25F1">
        <w:rPr>
          <w:rFonts w:ascii="Arial" w:hAnsi="Arial" w:cs="Arial"/>
          <w:sz w:val="22"/>
          <w:szCs w:val="22"/>
          <w:lang w:val="nl-NL"/>
        </w:rPr>
        <w:t>wok</w:t>
      </w:r>
      <w:r w:rsidR="00DF5A88" w:rsidRPr="008B25F1">
        <w:rPr>
          <w:rFonts w:ascii="Arial" w:hAnsi="Arial" w:cs="Arial"/>
          <w:sz w:val="22"/>
          <w:szCs w:val="22"/>
          <w:lang w:val="nl-NL"/>
        </w:rPr>
        <w:t xml:space="preserve">- </w:t>
      </w:r>
      <w:r w:rsidRPr="008B25F1">
        <w:rPr>
          <w:rFonts w:ascii="Arial" w:hAnsi="Arial" w:cs="Arial"/>
          <w:sz w:val="22"/>
          <w:szCs w:val="22"/>
          <w:lang w:val="nl-NL"/>
        </w:rPr>
        <w:t>of</w:t>
      </w:r>
      <w:r w:rsidRPr="00431D01">
        <w:rPr>
          <w:rFonts w:ascii="Arial" w:hAnsi="Arial" w:cs="Arial"/>
          <w:sz w:val="22"/>
          <w:szCs w:val="22"/>
          <w:lang w:val="nl-NL"/>
        </w:rPr>
        <w:t xml:space="preserve"> gas</w:t>
      </w:r>
      <w:r w:rsidR="00473BCD">
        <w:rPr>
          <w:rFonts w:ascii="Arial" w:hAnsi="Arial" w:cs="Arial"/>
          <w:sz w:val="22"/>
          <w:szCs w:val="22"/>
          <w:lang w:val="nl-NL"/>
        </w:rPr>
        <w:t>element</w:t>
      </w:r>
      <w:r w:rsidRPr="00431D01">
        <w:rPr>
          <w:rFonts w:ascii="Arial" w:hAnsi="Arial" w:cs="Arial"/>
          <w:sz w:val="22"/>
          <w:szCs w:val="22"/>
          <w:lang w:val="nl-NL"/>
        </w:rPr>
        <w:t xml:space="preserve"> kan tijdens het koken de creativiteit de vrije loop worden gelaten. Wat uitvoering betreft komt het </w:t>
      </w:r>
      <w:smartTag w:uri="urn:schemas-microsoft-com:office:smarttags" w:element="metricconverter">
        <w:smartTagPr>
          <w:attr w:name="ProductID" w:val="38 cm"/>
        </w:smartTagPr>
        <w:r w:rsidRPr="00431D01">
          <w:rPr>
            <w:rFonts w:ascii="Arial" w:hAnsi="Arial" w:cs="Arial"/>
            <w:sz w:val="22"/>
            <w:szCs w:val="22"/>
            <w:lang w:val="nl-NL"/>
          </w:rPr>
          <w:t>38 cm</w:t>
        </w:r>
      </w:smartTag>
      <w:r w:rsidRPr="00431D01">
        <w:rPr>
          <w:rFonts w:ascii="Arial" w:hAnsi="Arial" w:cs="Arial"/>
          <w:sz w:val="22"/>
          <w:szCs w:val="22"/>
          <w:lang w:val="nl-NL"/>
        </w:rPr>
        <w:t xml:space="preserve"> brede kookelement overeen met de </w:t>
      </w:r>
      <w:smartTag w:uri="urn:schemas-microsoft-com:office:smarttags" w:element="metricconverter">
        <w:smartTagPr>
          <w:attr w:name="ProductID" w:val="60 centimeter"/>
        </w:smartTagPr>
        <w:r w:rsidRPr="00431D01">
          <w:rPr>
            <w:rFonts w:ascii="Arial" w:hAnsi="Arial" w:cs="Arial"/>
            <w:sz w:val="22"/>
            <w:szCs w:val="22"/>
            <w:lang w:val="nl-NL"/>
          </w:rPr>
          <w:t>60 centimeter</w:t>
        </w:r>
      </w:smartTag>
      <w:r w:rsidRPr="00431D01">
        <w:rPr>
          <w:rFonts w:ascii="Arial" w:hAnsi="Arial" w:cs="Arial"/>
          <w:sz w:val="22"/>
          <w:szCs w:val="22"/>
          <w:lang w:val="nl-NL"/>
        </w:rPr>
        <w:t xml:space="preserve"> brede variant, met als enige verschil dat het hier gaat om één PowerFlex-gedeelte (met twee kookzones). </w:t>
      </w:r>
    </w:p>
    <w:p w:rsidR="00D06E24" w:rsidRPr="00431D01" w:rsidRDefault="00431D01" w:rsidP="004E341B">
      <w:pPr>
        <w:pStyle w:val="Plattetekst"/>
        <w:spacing w:before="240" w:line="300" w:lineRule="auto"/>
        <w:jc w:val="left"/>
        <w:rPr>
          <w:rFonts w:ascii="Arial" w:hAnsi="Arial" w:cs="Arial"/>
          <w:sz w:val="22"/>
          <w:szCs w:val="22"/>
          <w:lang w:val="nl-NL"/>
        </w:rPr>
      </w:pPr>
      <w:r>
        <w:rPr>
          <w:rFonts w:ascii="Arial" w:hAnsi="Arial" w:cs="Arial"/>
          <w:b/>
          <w:sz w:val="22"/>
          <w:szCs w:val="22"/>
          <w:lang w:val="nl-NL"/>
        </w:rPr>
        <w:t>Werkbladafzuiging</w:t>
      </w:r>
      <w:r w:rsidR="00473BCD">
        <w:rPr>
          <w:rFonts w:ascii="Arial" w:hAnsi="Arial" w:cs="Arial"/>
          <w:b/>
          <w:sz w:val="22"/>
          <w:szCs w:val="22"/>
          <w:lang w:val="nl-NL"/>
        </w:rPr>
        <w:br/>
      </w:r>
      <w:r w:rsidR="00D06E24" w:rsidRPr="00431D01">
        <w:rPr>
          <w:rFonts w:ascii="Arial" w:hAnsi="Arial" w:cs="Arial"/>
          <w:sz w:val="22"/>
          <w:szCs w:val="22"/>
          <w:lang w:val="nl-NL"/>
        </w:rPr>
        <w:t xml:space="preserve">Een belangrijke </w:t>
      </w:r>
      <w:proofErr w:type="spellStart"/>
      <w:r w:rsidR="00D06E24" w:rsidRPr="00431D01">
        <w:rPr>
          <w:rFonts w:ascii="Arial" w:hAnsi="Arial" w:cs="Arial"/>
          <w:sz w:val="22"/>
          <w:szCs w:val="22"/>
          <w:lang w:val="nl-NL"/>
        </w:rPr>
        <w:t>SmartLine</w:t>
      </w:r>
      <w:proofErr w:type="spellEnd"/>
      <w:r w:rsidR="00D06E24" w:rsidRPr="00431D01">
        <w:rPr>
          <w:rFonts w:ascii="Arial" w:hAnsi="Arial" w:cs="Arial"/>
          <w:sz w:val="22"/>
          <w:szCs w:val="22"/>
          <w:lang w:val="nl-NL"/>
        </w:rPr>
        <w:t xml:space="preserve">-module is de twaalf centimeter brede </w:t>
      </w:r>
      <w:r>
        <w:rPr>
          <w:rFonts w:ascii="Arial" w:hAnsi="Arial" w:cs="Arial"/>
          <w:sz w:val="22"/>
          <w:szCs w:val="22"/>
          <w:lang w:val="nl-NL"/>
        </w:rPr>
        <w:t>werkbladafzuiging</w:t>
      </w:r>
      <w:r w:rsidR="00D06E24" w:rsidRPr="00431D01">
        <w:rPr>
          <w:rFonts w:ascii="Arial" w:hAnsi="Arial" w:cs="Arial"/>
          <w:sz w:val="22"/>
          <w:szCs w:val="22"/>
          <w:lang w:val="nl-NL"/>
        </w:rPr>
        <w:t xml:space="preserve">, die de klassieke afzuigkap overbodig maakt en daardoor het karakteristieke, ingetogen keukendesign nog eens extra benadrukt. De </w:t>
      </w:r>
      <w:r>
        <w:rPr>
          <w:rFonts w:ascii="Arial" w:hAnsi="Arial" w:cs="Arial"/>
          <w:sz w:val="22"/>
          <w:szCs w:val="22"/>
          <w:lang w:val="nl-NL"/>
        </w:rPr>
        <w:t>werkbladafzuiging</w:t>
      </w:r>
      <w:r w:rsidR="00D06E24" w:rsidRPr="00431D01">
        <w:rPr>
          <w:rFonts w:ascii="Arial" w:hAnsi="Arial" w:cs="Arial"/>
          <w:sz w:val="22"/>
          <w:szCs w:val="22"/>
          <w:lang w:val="nl-NL"/>
        </w:rPr>
        <w:t xml:space="preserve"> zuigt de wasem naar beneden toe af en absorbeert vetmoleculen me</w:t>
      </w:r>
      <w:r>
        <w:rPr>
          <w:rFonts w:ascii="Arial" w:hAnsi="Arial" w:cs="Arial"/>
          <w:sz w:val="22"/>
          <w:szCs w:val="22"/>
          <w:lang w:val="nl-NL"/>
        </w:rPr>
        <w:t xml:space="preserve">t het </w:t>
      </w:r>
      <w:proofErr w:type="spellStart"/>
      <w:r>
        <w:rPr>
          <w:rFonts w:ascii="Arial" w:hAnsi="Arial" w:cs="Arial"/>
          <w:sz w:val="22"/>
          <w:szCs w:val="22"/>
          <w:lang w:val="nl-NL"/>
        </w:rPr>
        <w:t>tienlaags</w:t>
      </w:r>
      <w:proofErr w:type="spellEnd"/>
      <w:r>
        <w:rPr>
          <w:rFonts w:ascii="Arial" w:hAnsi="Arial" w:cs="Arial"/>
          <w:sz w:val="22"/>
          <w:szCs w:val="22"/>
          <w:lang w:val="nl-NL"/>
        </w:rPr>
        <w:t xml:space="preserve"> roestvrijstalen </w:t>
      </w:r>
      <w:r w:rsidR="00D06E24" w:rsidRPr="00431D01">
        <w:rPr>
          <w:rFonts w:ascii="Arial" w:hAnsi="Arial" w:cs="Arial"/>
          <w:sz w:val="22"/>
          <w:szCs w:val="22"/>
          <w:lang w:val="nl-NL"/>
        </w:rPr>
        <w:t xml:space="preserve">vetfilter. In luchtcirculatie-uitvoering bindt een herbruikbaar actief-koolstoffilter de geurtjes in een speciale </w:t>
      </w:r>
      <w:proofErr w:type="spellStart"/>
      <w:r w:rsidR="00D06E24" w:rsidRPr="00431D01">
        <w:rPr>
          <w:rFonts w:ascii="Arial" w:hAnsi="Arial" w:cs="Arial"/>
          <w:sz w:val="22"/>
          <w:szCs w:val="22"/>
          <w:lang w:val="nl-NL"/>
        </w:rPr>
        <w:t>circulatiebox</w:t>
      </w:r>
      <w:proofErr w:type="spellEnd"/>
      <w:r w:rsidR="00D06E24" w:rsidRPr="00431D01">
        <w:rPr>
          <w:rFonts w:ascii="Arial" w:hAnsi="Arial" w:cs="Arial"/>
          <w:sz w:val="22"/>
          <w:szCs w:val="22"/>
          <w:lang w:val="nl-NL"/>
        </w:rPr>
        <w:t xml:space="preserve">. Wordt gekozen voor luchtafvoer, dan worden wasem en vocht via afvoerleidingen naar buiten geleid. De </w:t>
      </w:r>
      <w:r>
        <w:rPr>
          <w:rFonts w:ascii="Arial" w:hAnsi="Arial" w:cs="Arial"/>
          <w:sz w:val="22"/>
          <w:szCs w:val="22"/>
          <w:lang w:val="nl-NL"/>
        </w:rPr>
        <w:t>werkbladafzuiging</w:t>
      </w:r>
      <w:r w:rsidR="00D06E24" w:rsidRPr="00431D01">
        <w:rPr>
          <w:rFonts w:ascii="Arial" w:hAnsi="Arial" w:cs="Arial"/>
          <w:sz w:val="22"/>
          <w:szCs w:val="22"/>
          <w:lang w:val="nl-NL"/>
        </w:rPr>
        <w:t xml:space="preserve"> is los verkrijgbaar en kan zonder meer met alle </w:t>
      </w:r>
      <w:proofErr w:type="spellStart"/>
      <w:r w:rsidR="00D06E24" w:rsidRPr="00431D01">
        <w:rPr>
          <w:rFonts w:ascii="Arial" w:hAnsi="Arial" w:cs="Arial"/>
          <w:sz w:val="22"/>
          <w:szCs w:val="22"/>
          <w:lang w:val="nl-NL"/>
        </w:rPr>
        <w:t>SmartLine</w:t>
      </w:r>
      <w:proofErr w:type="spellEnd"/>
      <w:r w:rsidR="00D06E24" w:rsidRPr="00431D01">
        <w:rPr>
          <w:rFonts w:ascii="Arial" w:hAnsi="Arial" w:cs="Arial"/>
          <w:sz w:val="22"/>
          <w:szCs w:val="22"/>
          <w:lang w:val="nl-NL"/>
        </w:rPr>
        <w:t>-elementen worden gecombineerd. Bij gebruik wordt de keramische afdekking boven de luchtsleuf verwijderd. Een doordacht detail hierbij: grenzend aan een gaselement doet de aanwezige afdekking dienst als barrière en wordt het aanzuigen van de gasvlam voorkomen (</w:t>
      </w:r>
      <w:proofErr w:type="spellStart"/>
      <w:r w:rsidR="00D06E24" w:rsidRPr="00431D01">
        <w:rPr>
          <w:rFonts w:ascii="Arial" w:hAnsi="Arial" w:cs="Arial"/>
          <w:sz w:val="22"/>
          <w:szCs w:val="22"/>
          <w:lang w:val="nl-NL"/>
        </w:rPr>
        <w:t>FlameGuard</w:t>
      </w:r>
      <w:proofErr w:type="spellEnd"/>
      <w:r w:rsidR="00D06E24" w:rsidRPr="00431D01">
        <w:rPr>
          <w:rFonts w:ascii="Arial" w:hAnsi="Arial" w:cs="Arial"/>
          <w:sz w:val="22"/>
          <w:szCs w:val="22"/>
          <w:lang w:val="nl-NL"/>
        </w:rPr>
        <w:t xml:space="preserve">). Voor het installeren is voor de </w:t>
      </w:r>
      <w:r>
        <w:rPr>
          <w:rFonts w:ascii="Arial" w:hAnsi="Arial" w:cs="Arial"/>
          <w:sz w:val="22"/>
          <w:szCs w:val="22"/>
          <w:lang w:val="nl-NL"/>
        </w:rPr>
        <w:t>werkbladafzuiging</w:t>
      </w:r>
      <w:r w:rsidR="00D06E24" w:rsidRPr="00431D01">
        <w:rPr>
          <w:rFonts w:ascii="Arial" w:hAnsi="Arial" w:cs="Arial"/>
          <w:sz w:val="22"/>
          <w:szCs w:val="22"/>
          <w:lang w:val="nl-NL"/>
        </w:rPr>
        <w:t xml:space="preserve"> een inbouwhoogte van slechts </w:t>
      </w:r>
      <w:smartTag w:uri="urn:schemas-microsoft-com:office:smarttags" w:element="metricconverter">
        <w:smartTagPr>
          <w:attr w:name="ProductID" w:val="16 centimeter"/>
        </w:smartTagPr>
        <w:r w:rsidR="00D06E24" w:rsidRPr="00431D01">
          <w:rPr>
            <w:rFonts w:ascii="Arial" w:hAnsi="Arial" w:cs="Arial"/>
            <w:sz w:val="22"/>
            <w:szCs w:val="22"/>
            <w:lang w:val="nl-NL"/>
          </w:rPr>
          <w:t>16 centimeter</w:t>
        </w:r>
      </w:smartTag>
      <w:r w:rsidR="00D06E24" w:rsidRPr="00431D01">
        <w:rPr>
          <w:rFonts w:ascii="Arial" w:hAnsi="Arial" w:cs="Arial"/>
          <w:sz w:val="22"/>
          <w:szCs w:val="22"/>
          <w:lang w:val="nl-NL"/>
        </w:rPr>
        <w:t xml:space="preserve"> nodig; op die manier blijft er onder het kookgedeelte ruimte over voor laden. De gebruikte </w:t>
      </w:r>
      <w:proofErr w:type="spellStart"/>
      <w:r w:rsidR="00D06E24" w:rsidRPr="00431D01">
        <w:rPr>
          <w:rFonts w:ascii="Arial" w:hAnsi="Arial" w:cs="Arial"/>
          <w:sz w:val="22"/>
          <w:szCs w:val="22"/>
          <w:lang w:val="nl-NL"/>
        </w:rPr>
        <w:t>eco</w:t>
      </w:r>
      <w:proofErr w:type="spellEnd"/>
      <w:r w:rsidR="00D06E24" w:rsidRPr="00431D01">
        <w:rPr>
          <w:rFonts w:ascii="Arial" w:hAnsi="Arial" w:cs="Arial"/>
          <w:sz w:val="22"/>
          <w:szCs w:val="22"/>
          <w:lang w:val="nl-NL"/>
        </w:rPr>
        <w:t>-motor is krachtig en als gelijkstroomaggregaat uiterst efficiënt met energie.</w:t>
      </w:r>
    </w:p>
    <w:p w:rsidR="00D06E24" w:rsidRPr="00E70B49" w:rsidRDefault="00D06E24" w:rsidP="00994ED2">
      <w:pPr>
        <w:pStyle w:val="Plattetekst"/>
        <w:spacing w:before="240" w:line="300" w:lineRule="auto"/>
        <w:jc w:val="left"/>
        <w:rPr>
          <w:rFonts w:ascii="Arial" w:hAnsi="Arial" w:cs="Arial"/>
          <w:strike/>
          <w:sz w:val="22"/>
          <w:szCs w:val="22"/>
          <w:lang w:val="nl-NL"/>
        </w:rPr>
      </w:pPr>
      <w:proofErr w:type="spellStart"/>
      <w:r w:rsidRPr="00431D01">
        <w:rPr>
          <w:rFonts w:ascii="Arial" w:hAnsi="Arial" w:cs="Arial"/>
          <w:b/>
          <w:bCs/>
          <w:sz w:val="22"/>
          <w:szCs w:val="22"/>
          <w:lang w:val="nl-NL"/>
        </w:rPr>
        <w:t>T</w:t>
      </w:r>
      <w:r w:rsidRPr="008B25F1">
        <w:rPr>
          <w:rFonts w:ascii="Arial" w:hAnsi="Arial" w:cs="Arial"/>
          <w:b/>
          <w:bCs/>
          <w:sz w:val="22"/>
          <w:szCs w:val="22"/>
          <w:lang w:val="nl-NL"/>
        </w:rPr>
        <w:t>ep</w:t>
      </w:r>
      <w:r w:rsidR="00DF5A88" w:rsidRPr="008B25F1">
        <w:rPr>
          <w:rFonts w:ascii="Arial" w:hAnsi="Arial" w:cs="Arial"/>
          <w:b/>
          <w:bCs/>
          <w:sz w:val="22"/>
          <w:szCs w:val="22"/>
          <w:lang w:val="nl-NL"/>
        </w:rPr>
        <w:t>p</w:t>
      </w:r>
      <w:r w:rsidRPr="008B25F1">
        <w:rPr>
          <w:rFonts w:ascii="Arial" w:hAnsi="Arial" w:cs="Arial"/>
          <w:b/>
          <w:bCs/>
          <w:sz w:val="22"/>
          <w:szCs w:val="22"/>
          <w:lang w:val="nl-NL"/>
        </w:rPr>
        <w:t>a</w:t>
      </w:r>
      <w:r w:rsidRPr="00431D01">
        <w:rPr>
          <w:rFonts w:ascii="Arial" w:hAnsi="Arial" w:cs="Arial"/>
          <w:b/>
          <w:bCs/>
          <w:sz w:val="22"/>
          <w:szCs w:val="22"/>
          <w:lang w:val="nl-NL"/>
        </w:rPr>
        <w:t>nYaki</w:t>
      </w:r>
      <w:proofErr w:type="spellEnd"/>
      <w:r w:rsidR="00473BCD">
        <w:rPr>
          <w:rFonts w:ascii="Arial" w:hAnsi="Arial" w:cs="Arial"/>
          <w:b/>
          <w:bCs/>
          <w:sz w:val="22"/>
          <w:szCs w:val="22"/>
          <w:lang w:val="nl-NL"/>
        </w:rPr>
        <w:br/>
      </w:r>
      <w:r w:rsidRPr="00431D01">
        <w:rPr>
          <w:rFonts w:ascii="Arial" w:hAnsi="Arial" w:cs="Arial"/>
          <w:sz w:val="22"/>
          <w:szCs w:val="22"/>
          <w:lang w:val="nl-NL"/>
        </w:rPr>
        <w:t xml:space="preserve">Iedereen die houdt van de moderne Japanse keuken kan eigenlijk niet zonder </w:t>
      </w:r>
      <w:proofErr w:type="spellStart"/>
      <w:r w:rsidRPr="00431D01">
        <w:rPr>
          <w:rFonts w:ascii="Arial" w:hAnsi="Arial" w:cs="Arial"/>
          <w:sz w:val="22"/>
          <w:szCs w:val="22"/>
          <w:lang w:val="nl-NL"/>
        </w:rPr>
        <w:t>Tep</w:t>
      </w:r>
      <w:r w:rsidR="00DF5A88" w:rsidRPr="008B25F1">
        <w:rPr>
          <w:rFonts w:ascii="Arial" w:hAnsi="Arial" w:cs="Arial"/>
          <w:sz w:val="22"/>
          <w:szCs w:val="22"/>
          <w:lang w:val="nl-NL"/>
        </w:rPr>
        <w:t>p</w:t>
      </w:r>
      <w:r w:rsidRPr="008B25F1">
        <w:rPr>
          <w:rFonts w:ascii="Arial" w:hAnsi="Arial" w:cs="Arial"/>
          <w:sz w:val="22"/>
          <w:szCs w:val="22"/>
          <w:lang w:val="nl-NL"/>
        </w:rPr>
        <w:t>a</w:t>
      </w:r>
      <w:r w:rsidRPr="00431D01">
        <w:rPr>
          <w:rFonts w:ascii="Arial" w:hAnsi="Arial" w:cs="Arial"/>
          <w:sz w:val="22"/>
          <w:szCs w:val="22"/>
          <w:lang w:val="nl-NL"/>
        </w:rPr>
        <w:t>nYaki</w:t>
      </w:r>
      <w:proofErr w:type="spellEnd"/>
      <w:r w:rsidRPr="00431D01">
        <w:rPr>
          <w:rFonts w:ascii="Arial" w:hAnsi="Arial" w:cs="Arial"/>
          <w:sz w:val="22"/>
          <w:szCs w:val="22"/>
          <w:lang w:val="nl-NL"/>
        </w:rPr>
        <w:t>. De gerechten worden hier rechtstreeks op de warme, roestvrijstalen plaat bereid, wat vooral bij snel</w:t>
      </w:r>
      <w:r w:rsidR="00473BCD">
        <w:rPr>
          <w:rFonts w:ascii="Arial" w:hAnsi="Arial" w:cs="Arial"/>
          <w:sz w:val="22"/>
          <w:szCs w:val="22"/>
          <w:lang w:val="nl-NL"/>
        </w:rPr>
        <w:t>-</w:t>
      </w:r>
      <w:r w:rsidRPr="00431D01">
        <w:rPr>
          <w:rFonts w:ascii="Arial" w:hAnsi="Arial" w:cs="Arial"/>
          <w:sz w:val="22"/>
          <w:szCs w:val="22"/>
          <w:lang w:val="nl-NL"/>
        </w:rPr>
        <w:t>klaar</w:t>
      </w:r>
      <w:r w:rsidR="00473BCD">
        <w:rPr>
          <w:rFonts w:ascii="Arial" w:hAnsi="Arial" w:cs="Arial"/>
          <w:sz w:val="22"/>
          <w:szCs w:val="22"/>
          <w:lang w:val="nl-NL"/>
        </w:rPr>
        <w:t>-</w:t>
      </w:r>
      <w:r w:rsidRPr="00431D01">
        <w:rPr>
          <w:rFonts w:ascii="Arial" w:hAnsi="Arial" w:cs="Arial"/>
          <w:sz w:val="22"/>
          <w:szCs w:val="22"/>
          <w:lang w:val="nl-NL"/>
        </w:rPr>
        <w:t xml:space="preserve">vlees uitstekende resultaten oplevert. De </w:t>
      </w:r>
      <w:smartTag w:uri="urn:schemas-microsoft-com:office:smarttags" w:element="metricconverter">
        <w:smartTagPr>
          <w:attr w:name="ProductID" w:val="38 centimeter"/>
        </w:smartTagPr>
        <w:r w:rsidRPr="00431D01">
          <w:rPr>
            <w:rFonts w:ascii="Arial" w:hAnsi="Arial" w:cs="Arial"/>
            <w:sz w:val="22"/>
            <w:szCs w:val="22"/>
            <w:lang w:val="nl-NL"/>
          </w:rPr>
          <w:t>38 centimeter</w:t>
        </w:r>
      </w:smartTag>
      <w:r w:rsidRPr="00431D01">
        <w:rPr>
          <w:rFonts w:ascii="Arial" w:hAnsi="Arial" w:cs="Arial"/>
          <w:sz w:val="22"/>
          <w:szCs w:val="22"/>
          <w:lang w:val="nl-NL"/>
        </w:rPr>
        <w:t xml:space="preserve"> brede </w:t>
      </w:r>
      <w:proofErr w:type="spellStart"/>
      <w:r w:rsidRPr="00431D01">
        <w:rPr>
          <w:rFonts w:ascii="Arial" w:hAnsi="Arial" w:cs="Arial"/>
          <w:sz w:val="22"/>
          <w:szCs w:val="22"/>
          <w:lang w:val="nl-NL"/>
        </w:rPr>
        <w:t>Tep</w:t>
      </w:r>
      <w:r w:rsidR="00DF5A88" w:rsidRPr="008B25F1">
        <w:rPr>
          <w:rFonts w:ascii="Arial" w:hAnsi="Arial" w:cs="Arial"/>
          <w:sz w:val="22"/>
          <w:szCs w:val="22"/>
          <w:lang w:val="nl-NL"/>
        </w:rPr>
        <w:t>p</w:t>
      </w:r>
      <w:r w:rsidRPr="00431D01">
        <w:rPr>
          <w:rFonts w:ascii="Arial" w:hAnsi="Arial" w:cs="Arial"/>
          <w:sz w:val="22"/>
          <w:szCs w:val="22"/>
          <w:lang w:val="nl-NL"/>
        </w:rPr>
        <w:t>anYaki</w:t>
      </w:r>
      <w:proofErr w:type="spellEnd"/>
      <w:r w:rsidRPr="00431D01">
        <w:rPr>
          <w:rFonts w:ascii="Arial" w:hAnsi="Arial" w:cs="Arial"/>
          <w:sz w:val="22"/>
          <w:szCs w:val="22"/>
          <w:lang w:val="nl-NL"/>
        </w:rPr>
        <w:t xml:space="preserve"> werkt op inductie, is snel op temperatuur en regelt die uiterst nauwkeurig. Er zijn twee afzonderlijk te bedienen zones beschikbaar. Dat maakt het bereiden van uiteenlopende ingrediënten mogelijk met verschillende temperaturen. </w:t>
      </w:r>
    </w:p>
    <w:p w:rsidR="00D06E24" w:rsidRPr="00431D01" w:rsidRDefault="00B66615" w:rsidP="00C22519">
      <w:pPr>
        <w:pStyle w:val="Plattetekst"/>
        <w:spacing w:before="240" w:line="300" w:lineRule="auto"/>
        <w:jc w:val="left"/>
        <w:rPr>
          <w:rFonts w:ascii="Arial" w:hAnsi="Arial" w:cs="Arial"/>
          <w:sz w:val="22"/>
          <w:szCs w:val="22"/>
          <w:lang w:val="nl-NL"/>
        </w:rPr>
      </w:pPr>
      <w:r w:rsidRPr="008B25F1">
        <w:rPr>
          <w:rFonts w:ascii="Arial" w:hAnsi="Arial" w:cs="Arial"/>
          <w:b/>
          <w:sz w:val="22"/>
          <w:szCs w:val="22"/>
          <w:lang w:val="nl-NL"/>
        </w:rPr>
        <w:lastRenderedPageBreak/>
        <w:t>G</w:t>
      </w:r>
      <w:r w:rsidR="00D06E24" w:rsidRPr="008B25F1">
        <w:rPr>
          <w:rFonts w:ascii="Arial" w:hAnsi="Arial" w:cs="Arial"/>
          <w:b/>
          <w:sz w:val="22"/>
          <w:szCs w:val="22"/>
          <w:lang w:val="nl-NL"/>
        </w:rPr>
        <w:t>rill</w:t>
      </w:r>
      <w:r w:rsidR="00473BCD">
        <w:rPr>
          <w:rFonts w:ascii="Arial" w:hAnsi="Arial" w:cs="Arial"/>
          <w:b/>
          <w:sz w:val="22"/>
          <w:szCs w:val="22"/>
          <w:lang w:val="nl-NL"/>
        </w:rPr>
        <w:br/>
      </w:r>
      <w:r w:rsidR="00D06E24" w:rsidRPr="00431D01">
        <w:rPr>
          <w:rFonts w:ascii="Arial" w:hAnsi="Arial" w:cs="Arial"/>
          <w:sz w:val="22"/>
          <w:szCs w:val="22"/>
          <w:lang w:val="nl-NL"/>
        </w:rPr>
        <w:t xml:space="preserve">Een grill is bij uitstek geschikt voor het maken van heerlijk geroosterd vlees, vis of groente. De </w:t>
      </w:r>
      <w:smartTag w:uri="urn:schemas-microsoft-com:office:smarttags" w:element="metricconverter">
        <w:smartTagPr>
          <w:attr w:name="ProductID" w:val="38 centimeter"/>
        </w:smartTagPr>
        <w:r w:rsidR="00D06E24" w:rsidRPr="00431D01">
          <w:rPr>
            <w:rFonts w:ascii="Arial" w:hAnsi="Arial" w:cs="Arial"/>
            <w:sz w:val="22"/>
            <w:szCs w:val="22"/>
            <w:lang w:val="nl-NL"/>
          </w:rPr>
          <w:t>38 centimeter</w:t>
        </w:r>
      </w:smartTag>
      <w:r w:rsidR="00D06E24" w:rsidRPr="00431D01">
        <w:rPr>
          <w:rFonts w:ascii="Arial" w:hAnsi="Arial" w:cs="Arial"/>
          <w:sz w:val="22"/>
          <w:szCs w:val="22"/>
          <w:lang w:val="nl-NL"/>
        </w:rPr>
        <w:t xml:space="preserve"> brede grill heeft twee zones, waarvan de temperatuur afzonderlijk kan worden geregeld. Opvallende toepassing: aan de voorkant grillen op hoge temperatuur, op het achterste gedeelte gaar laten worden of warm houden. De grill kan met water worden gevuld en bovendien van lavasteentjes worden voorzien.</w:t>
      </w:r>
    </w:p>
    <w:p w:rsidR="00D06E24" w:rsidRPr="00431D01" w:rsidRDefault="00D06E24" w:rsidP="006761EA">
      <w:pPr>
        <w:pStyle w:val="Plattetekst"/>
        <w:spacing w:before="240" w:line="300" w:lineRule="auto"/>
        <w:jc w:val="left"/>
        <w:rPr>
          <w:rFonts w:ascii="Arial" w:hAnsi="Arial" w:cs="Arial"/>
          <w:sz w:val="22"/>
          <w:szCs w:val="22"/>
          <w:lang w:val="nl-NL"/>
        </w:rPr>
      </w:pPr>
      <w:r w:rsidRPr="00431D01">
        <w:rPr>
          <w:rFonts w:ascii="Arial" w:hAnsi="Arial" w:cs="Arial"/>
          <w:b/>
          <w:sz w:val="22"/>
          <w:szCs w:val="22"/>
          <w:lang w:val="nl-NL"/>
        </w:rPr>
        <w:t>Gas</w:t>
      </w:r>
      <w:r w:rsidR="00546592">
        <w:rPr>
          <w:rFonts w:ascii="Arial" w:hAnsi="Arial" w:cs="Arial"/>
          <w:b/>
          <w:sz w:val="22"/>
          <w:szCs w:val="22"/>
          <w:lang w:val="nl-NL"/>
        </w:rPr>
        <w:t>elementen</w:t>
      </w:r>
      <w:r w:rsidR="00546592">
        <w:rPr>
          <w:rFonts w:ascii="Arial" w:hAnsi="Arial" w:cs="Arial"/>
          <w:b/>
          <w:sz w:val="22"/>
          <w:szCs w:val="22"/>
          <w:lang w:val="nl-NL"/>
        </w:rPr>
        <w:br/>
      </w:r>
      <w:r w:rsidRPr="00431D01">
        <w:rPr>
          <w:rFonts w:ascii="Arial" w:hAnsi="Arial" w:cs="Arial"/>
          <w:sz w:val="22"/>
          <w:szCs w:val="22"/>
          <w:lang w:val="nl-NL"/>
        </w:rPr>
        <w:t xml:space="preserve">Voor wie de voorkeur geeft aan koken op gas, biedt de </w:t>
      </w:r>
      <w:proofErr w:type="spellStart"/>
      <w:r w:rsidRPr="00431D01">
        <w:rPr>
          <w:rFonts w:ascii="Arial" w:hAnsi="Arial" w:cs="Arial"/>
          <w:sz w:val="22"/>
          <w:szCs w:val="22"/>
          <w:lang w:val="nl-NL"/>
        </w:rPr>
        <w:t>SmartLine</w:t>
      </w:r>
      <w:proofErr w:type="spellEnd"/>
      <w:r w:rsidRPr="00431D01">
        <w:rPr>
          <w:rFonts w:ascii="Arial" w:hAnsi="Arial" w:cs="Arial"/>
          <w:sz w:val="22"/>
          <w:szCs w:val="22"/>
          <w:lang w:val="nl-NL"/>
        </w:rPr>
        <w:t xml:space="preserve">-serie twee mogelijkheden: een grote </w:t>
      </w:r>
      <w:proofErr w:type="spellStart"/>
      <w:r w:rsidRPr="00431D01">
        <w:rPr>
          <w:rFonts w:ascii="Arial" w:hAnsi="Arial" w:cs="Arial"/>
          <w:sz w:val="22"/>
          <w:szCs w:val="22"/>
          <w:lang w:val="nl-NL"/>
        </w:rPr>
        <w:t>eenpitsbrander</w:t>
      </w:r>
      <w:proofErr w:type="spellEnd"/>
      <w:r w:rsidRPr="00431D01">
        <w:rPr>
          <w:rFonts w:ascii="Arial" w:hAnsi="Arial" w:cs="Arial"/>
          <w:sz w:val="22"/>
          <w:szCs w:val="22"/>
          <w:lang w:val="nl-NL"/>
        </w:rPr>
        <w:t xml:space="preserve"> (</w:t>
      </w:r>
      <w:proofErr w:type="spellStart"/>
      <w:r w:rsidRPr="00431D01">
        <w:rPr>
          <w:rFonts w:ascii="Arial" w:hAnsi="Arial" w:cs="Arial"/>
          <w:sz w:val="22"/>
          <w:szCs w:val="22"/>
          <w:lang w:val="nl-NL"/>
        </w:rPr>
        <w:t>Dualwok</w:t>
      </w:r>
      <w:proofErr w:type="spellEnd"/>
      <w:r w:rsidRPr="00431D01">
        <w:rPr>
          <w:rFonts w:ascii="Arial" w:hAnsi="Arial" w:cs="Arial"/>
          <w:sz w:val="22"/>
          <w:szCs w:val="22"/>
          <w:lang w:val="nl-NL"/>
        </w:rPr>
        <w:t xml:space="preserve">) en een </w:t>
      </w:r>
      <w:proofErr w:type="spellStart"/>
      <w:r w:rsidRPr="00431D01">
        <w:rPr>
          <w:rFonts w:ascii="Arial" w:hAnsi="Arial" w:cs="Arial"/>
          <w:sz w:val="22"/>
          <w:szCs w:val="22"/>
          <w:lang w:val="nl-NL"/>
        </w:rPr>
        <w:t>tweepitsuitvoering</w:t>
      </w:r>
      <w:proofErr w:type="spellEnd"/>
      <w:r w:rsidRPr="00431D01">
        <w:rPr>
          <w:rFonts w:ascii="Arial" w:hAnsi="Arial" w:cs="Arial"/>
          <w:sz w:val="22"/>
          <w:szCs w:val="22"/>
          <w:lang w:val="nl-NL"/>
        </w:rPr>
        <w:t xml:space="preserve"> met een gewone en een extra krachtige brander. Beide modules (</w:t>
      </w:r>
      <w:smartTag w:uri="urn:schemas-microsoft-com:office:smarttags" w:element="metricconverter">
        <w:smartTagPr>
          <w:attr w:name="ProductID" w:val="38 cm"/>
        </w:smartTagPr>
        <w:r w:rsidRPr="00431D01">
          <w:rPr>
            <w:rFonts w:ascii="Arial" w:hAnsi="Arial" w:cs="Arial"/>
            <w:sz w:val="22"/>
            <w:szCs w:val="22"/>
            <w:lang w:val="nl-NL"/>
          </w:rPr>
          <w:t>38 cm</w:t>
        </w:r>
      </w:smartTag>
      <w:r w:rsidRPr="00431D01">
        <w:rPr>
          <w:rFonts w:ascii="Arial" w:hAnsi="Arial" w:cs="Arial"/>
          <w:sz w:val="22"/>
          <w:szCs w:val="22"/>
          <w:lang w:val="nl-NL"/>
        </w:rPr>
        <w:t xml:space="preserve"> breed) zijn voor het regelen van het vermogen uitgerust met klassieke metalen knoppen, die de luxe uitstraling van </w:t>
      </w:r>
      <w:proofErr w:type="spellStart"/>
      <w:r w:rsidRPr="00431D01">
        <w:rPr>
          <w:rFonts w:ascii="Arial" w:hAnsi="Arial" w:cs="Arial"/>
          <w:sz w:val="22"/>
          <w:szCs w:val="22"/>
          <w:lang w:val="nl-NL"/>
        </w:rPr>
        <w:t>SmartLine</w:t>
      </w:r>
      <w:proofErr w:type="spellEnd"/>
      <w:r w:rsidRPr="00431D01">
        <w:rPr>
          <w:rFonts w:ascii="Arial" w:hAnsi="Arial" w:cs="Arial"/>
          <w:sz w:val="22"/>
          <w:szCs w:val="22"/>
          <w:lang w:val="nl-NL"/>
        </w:rPr>
        <w:t xml:space="preserve"> benadrukken. </w:t>
      </w:r>
    </w:p>
    <w:p w:rsidR="00D06E24" w:rsidRPr="00431D01" w:rsidRDefault="00D06E24" w:rsidP="00D52D55">
      <w:pPr>
        <w:pStyle w:val="Plattetekst"/>
        <w:spacing w:before="240" w:line="300" w:lineRule="auto"/>
        <w:jc w:val="left"/>
        <w:rPr>
          <w:rFonts w:ascii="Arial" w:hAnsi="Arial" w:cs="Arial"/>
          <w:sz w:val="22"/>
          <w:szCs w:val="22"/>
          <w:lang w:val="nl-NL"/>
        </w:rPr>
      </w:pPr>
      <w:r w:rsidRPr="00431D01">
        <w:rPr>
          <w:rFonts w:ascii="Arial" w:hAnsi="Arial" w:cs="Arial"/>
          <w:b/>
          <w:sz w:val="22"/>
          <w:szCs w:val="22"/>
          <w:lang w:val="nl-NL"/>
        </w:rPr>
        <w:t>Eenvoudig schoon te maken, zonder uitzondering</w:t>
      </w:r>
      <w:r w:rsidR="00546592">
        <w:rPr>
          <w:rFonts w:ascii="Arial" w:hAnsi="Arial" w:cs="Arial"/>
          <w:b/>
          <w:sz w:val="22"/>
          <w:szCs w:val="22"/>
          <w:lang w:val="nl-NL"/>
        </w:rPr>
        <w:br/>
      </w:r>
      <w:r w:rsidRPr="00431D01">
        <w:rPr>
          <w:rFonts w:ascii="Arial" w:hAnsi="Arial" w:cs="Arial"/>
          <w:sz w:val="22"/>
          <w:szCs w:val="22"/>
          <w:lang w:val="nl-NL"/>
        </w:rPr>
        <w:t xml:space="preserve">Met doordachte details maakt Miele het schoonmaken </w:t>
      </w:r>
      <w:r w:rsidR="00546592">
        <w:rPr>
          <w:rFonts w:ascii="Arial" w:hAnsi="Arial" w:cs="Arial"/>
          <w:sz w:val="22"/>
          <w:szCs w:val="22"/>
          <w:lang w:val="nl-NL"/>
        </w:rPr>
        <w:t xml:space="preserve">van de </w:t>
      </w:r>
      <w:proofErr w:type="spellStart"/>
      <w:r w:rsidR="00546592">
        <w:rPr>
          <w:rFonts w:ascii="Arial" w:hAnsi="Arial" w:cs="Arial"/>
          <w:sz w:val="22"/>
          <w:szCs w:val="22"/>
          <w:lang w:val="nl-NL"/>
        </w:rPr>
        <w:t>SmartLine</w:t>
      </w:r>
      <w:proofErr w:type="spellEnd"/>
      <w:r w:rsidR="00546592">
        <w:rPr>
          <w:rFonts w:ascii="Arial" w:hAnsi="Arial" w:cs="Arial"/>
          <w:sz w:val="22"/>
          <w:szCs w:val="22"/>
          <w:lang w:val="nl-NL"/>
        </w:rPr>
        <w:t xml:space="preserve">-elementen </w:t>
      </w:r>
      <w:r w:rsidRPr="00431D01">
        <w:rPr>
          <w:rFonts w:ascii="Arial" w:hAnsi="Arial" w:cs="Arial"/>
          <w:sz w:val="22"/>
          <w:szCs w:val="22"/>
          <w:lang w:val="nl-NL"/>
        </w:rPr>
        <w:t xml:space="preserve">zo eenvoudig mogelijk voor de gebruiker. De gladde keramische bovenkant is gemakkelijk in onderhoud, ook al omdat de inductietechnologie – het keramiek zelf wordt niet verwarmd – aanbranden zo goed als uitsluit. De </w:t>
      </w:r>
      <w:proofErr w:type="spellStart"/>
      <w:r w:rsidRPr="00431D01">
        <w:rPr>
          <w:rFonts w:ascii="Arial" w:hAnsi="Arial" w:cs="Arial"/>
          <w:sz w:val="22"/>
          <w:szCs w:val="22"/>
          <w:lang w:val="nl-NL"/>
        </w:rPr>
        <w:t>SmartSelect</w:t>
      </w:r>
      <w:proofErr w:type="spellEnd"/>
      <w:r w:rsidRPr="00431D01">
        <w:rPr>
          <w:rFonts w:ascii="Arial" w:hAnsi="Arial" w:cs="Arial"/>
          <w:sz w:val="22"/>
          <w:szCs w:val="22"/>
          <w:lang w:val="nl-NL"/>
        </w:rPr>
        <w:t xml:space="preserve">-besturing is voorzien van een schoonmaakbeveiliging. Die voorkomt een ongewilde wijziging van het ingestelde vermogen. Afneembare elementen, zoals grillrooster, pannendragers van de gasmodule en ook de roestvrijstalen </w:t>
      </w:r>
      <w:proofErr w:type="spellStart"/>
      <w:r w:rsidRPr="00431D01">
        <w:rPr>
          <w:rFonts w:ascii="Arial" w:hAnsi="Arial" w:cs="Arial"/>
          <w:sz w:val="22"/>
          <w:szCs w:val="22"/>
          <w:lang w:val="nl-NL"/>
        </w:rPr>
        <w:t>vetfilterbox</w:t>
      </w:r>
      <w:proofErr w:type="spellEnd"/>
      <w:r w:rsidRPr="00431D01">
        <w:rPr>
          <w:rFonts w:ascii="Arial" w:hAnsi="Arial" w:cs="Arial"/>
          <w:sz w:val="22"/>
          <w:szCs w:val="22"/>
          <w:lang w:val="nl-NL"/>
        </w:rPr>
        <w:t>, kunnen gewoon in de afwasautomaat worden schoongemaakt.</w:t>
      </w:r>
    </w:p>
    <w:p w:rsidR="00546592" w:rsidRPr="00C32FD1" w:rsidRDefault="00546592" w:rsidP="00546592">
      <w:pPr>
        <w:pStyle w:val="Plattetekst"/>
        <w:spacing w:before="480" w:line="300" w:lineRule="auto"/>
        <w:jc w:val="left"/>
        <w:rPr>
          <w:rFonts w:ascii="Helvetica" w:hAnsi="Helvetica" w:cs="Helvetica"/>
          <w:sz w:val="22"/>
          <w:szCs w:val="22"/>
          <w:lang w:val="nl-NL"/>
        </w:rPr>
      </w:pPr>
      <w:bookmarkStart w:id="0" w:name="TextEingabe"/>
      <w:bookmarkEnd w:id="0"/>
      <w:r>
        <w:rPr>
          <w:rFonts w:ascii="Helvetica" w:hAnsi="Helvetica" w:cs="Helvetica"/>
          <w:b/>
          <w:bCs/>
          <w:color w:val="000000"/>
          <w:sz w:val="22"/>
          <w:szCs w:val="22"/>
          <w:lang w:val="nl-NL"/>
        </w:rPr>
        <w:t>Contactpersoon voor de pers:</w:t>
      </w:r>
    </w:p>
    <w:p w:rsidR="00546592" w:rsidRPr="00D74539" w:rsidRDefault="00546592" w:rsidP="00546592">
      <w:pPr>
        <w:overflowPunct/>
        <w:spacing w:before="0" w:line="300" w:lineRule="auto"/>
        <w:textAlignment w:val="auto"/>
        <w:rPr>
          <w:rFonts w:ascii="Helvetica" w:hAnsi="Helvetica" w:cs="Helvetica"/>
          <w:color w:val="000000"/>
          <w:szCs w:val="22"/>
        </w:rPr>
      </w:pPr>
      <w:r>
        <w:rPr>
          <w:rFonts w:ascii="Helvetica" w:hAnsi="Helvetica" w:cs="Helvetica"/>
          <w:color w:val="000000"/>
          <w:szCs w:val="22"/>
        </w:rPr>
        <w:t>Robert Bakker</w:t>
      </w:r>
    </w:p>
    <w:p w:rsidR="00546592" w:rsidRPr="00D74539" w:rsidRDefault="00546592" w:rsidP="00546592">
      <w:pPr>
        <w:overflowPunct/>
        <w:spacing w:before="0" w:line="300" w:lineRule="auto"/>
        <w:textAlignment w:val="auto"/>
        <w:rPr>
          <w:rFonts w:ascii="Helvetica" w:hAnsi="Helvetica" w:cs="Helvetica"/>
          <w:color w:val="000000"/>
          <w:szCs w:val="22"/>
        </w:rPr>
      </w:pPr>
      <w:r w:rsidRPr="00C32FD1">
        <w:rPr>
          <w:rFonts w:ascii="Helvetica" w:hAnsi="Helvetica" w:cs="Helvetica"/>
          <w:color w:val="000000"/>
          <w:szCs w:val="22"/>
        </w:rPr>
        <w:t xml:space="preserve">Telefoon: </w:t>
      </w:r>
      <w:r>
        <w:rPr>
          <w:rFonts w:ascii="Helvetica" w:hAnsi="Helvetica" w:cs="Helvetica"/>
          <w:color w:val="000000"/>
          <w:szCs w:val="22"/>
        </w:rPr>
        <w:t>(0347) 37 85 41</w:t>
      </w:r>
    </w:p>
    <w:p w:rsidR="00546592" w:rsidRPr="00D74539" w:rsidRDefault="00546592" w:rsidP="00546592">
      <w:pPr>
        <w:overflowPunct/>
        <w:spacing w:before="0" w:line="300" w:lineRule="auto"/>
        <w:textAlignment w:val="auto"/>
        <w:rPr>
          <w:rFonts w:ascii="Helvetica" w:hAnsi="Helvetica" w:cs="Helvetica"/>
          <w:color w:val="000000"/>
          <w:szCs w:val="22"/>
        </w:rPr>
      </w:pPr>
      <w:proofErr w:type="spellStart"/>
      <w:r w:rsidRPr="00C32FD1">
        <w:rPr>
          <w:rFonts w:ascii="Helvetica" w:hAnsi="Helvetica" w:cs="Helvetica"/>
          <w:color w:val="000000"/>
          <w:szCs w:val="22"/>
        </w:rPr>
        <w:t>E-mail</w:t>
      </w:r>
      <w:proofErr w:type="spellEnd"/>
      <w:r w:rsidRPr="00C32FD1">
        <w:rPr>
          <w:rFonts w:ascii="Helvetica" w:hAnsi="Helvetica" w:cs="Helvetica"/>
          <w:color w:val="000000"/>
          <w:szCs w:val="22"/>
        </w:rPr>
        <w:t xml:space="preserve">: </w:t>
      </w:r>
      <w:r>
        <w:rPr>
          <w:rFonts w:ascii="Helvetica" w:hAnsi="Helvetica" w:cs="Helvetica"/>
          <w:color w:val="000000"/>
          <w:szCs w:val="22"/>
        </w:rPr>
        <w:t>robert.bakker@miele.nl</w:t>
      </w:r>
    </w:p>
    <w:p w:rsidR="00546592" w:rsidRPr="008B5418" w:rsidRDefault="008B25F1" w:rsidP="00546592">
      <w:pPr>
        <w:spacing w:line="300" w:lineRule="auto"/>
        <w:rPr>
          <w:rFonts w:ascii="Helvetica" w:hAnsi="Helvetica" w:cs="Helvetica"/>
          <w:bCs/>
          <w:color w:val="000000"/>
          <w:sz w:val="18"/>
          <w:szCs w:val="18"/>
          <w:lang w:val="nl-NL"/>
        </w:rPr>
      </w:pPr>
      <w:r>
        <w:rPr>
          <w:rFonts w:ascii="Helvetica" w:hAnsi="Helvetica" w:cs="Helvetica"/>
          <w:b/>
          <w:bCs/>
          <w:color w:val="000000"/>
          <w:sz w:val="18"/>
          <w:szCs w:val="18"/>
          <w:lang w:val="nl-NL"/>
        </w:rPr>
        <w:br/>
      </w:r>
      <w:r w:rsidR="00546592" w:rsidRPr="008B5418">
        <w:rPr>
          <w:rFonts w:ascii="Helvetica" w:hAnsi="Helvetica" w:cs="Helvetica"/>
          <w:b/>
          <w:bCs/>
          <w:color w:val="000000"/>
          <w:sz w:val="18"/>
          <w:szCs w:val="18"/>
          <w:lang w:val="nl-NL"/>
        </w:rPr>
        <w:t>Over Miele</w:t>
      </w:r>
      <w:r w:rsidR="00546592" w:rsidRPr="008B5418">
        <w:rPr>
          <w:rFonts w:ascii="Helvetica" w:hAnsi="Helvetica" w:cs="Helvetica"/>
          <w:b/>
          <w:bCs/>
          <w:color w:val="000000"/>
          <w:sz w:val="18"/>
          <w:szCs w:val="18"/>
          <w:lang w:val="nl-NL"/>
        </w:rPr>
        <w:br/>
      </w:r>
      <w:proofErr w:type="spellStart"/>
      <w:r w:rsidR="00546592" w:rsidRPr="008B5418">
        <w:rPr>
          <w:rFonts w:ascii="Helvetica" w:hAnsi="Helvetica" w:cs="Helvetica"/>
          <w:bCs/>
          <w:color w:val="000000"/>
          <w:sz w:val="18"/>
          <w:szCs w:val="18"/>
          <w:lang w:val="nl-NL"/>
        </w:rPr>
        <w:t>Miele</w:t>
      </w:r>
      <w:proofErr w:type="spellEnd"/>
      <w:r w:rsidR="00546592" w:rsidRPr="008B5418">
        <w:rPr>
          <w:rFonts w:ascii="Helvetica" w:hAnsi="Helvetica" w:cs="Helvetica"/>
          <w:bCs/>
          <w:color w:val="000000"/>
          <w:sz w:val="18"/>
          <w:szCs w:val="18"/>
          <w:lang w:val="nl-NL"/>
        </w:rPr>
        <w:t xml:space="preserve"> heeft wereldwijd een leidende positie als aanbieder van premium huishoudelijke apparaten op het gebied van koken, bakken, stomen, koelen en vriezen, koffiebereiding, afwassen, wassen, drogen, strijken en stofzuigen. Het bedrijf levert bovendien afwasautomaten, wasautomaten en wasdrogers voor professioneel gebruik, zoals reinigings-, desinfectie- en sterilisatieapparaten voor medische instellingen en laboratoria (Miele Professional).</w:t>
      </w:r>
    </w:p>
    <w:p w:rsidR="00546592" w:rsidRPr="008B5418" w:rsidRDefault="00546592" w:rsidP="00546592">
      <w:pPr>
        <w:spacing w:line="300" w:lineRule="auto"/>
        <w:rPr>
          <w:rFonts w:ascii="Helvetica" w:hAnsi="Helvetica" w:cs="Helvetica"/>
          <w:bCs/>
          <w:color w:val="000000"/>
          <w:sz w:val="18"/>
          <w:szCs w:val="18"/>
          <w:lang w:val="nl-NL"/>
        </w:rPr>
      </w:pPr>
      <w:r w:rsidRPr="008B5418">
        <w:rPr>
          <w:rFonts w:ascii="Helvetica" w:hAnsi="Helvetica" w:cs="Helvetica"/>
          <w:bCs/>
          <w:color w:val="000000"/>
          <w:sz w:val="18"/>
          <w:szCs w:val="18"/>
          <w:lang w:val="nl-NL"/>
        </w:rPr>
        <w:t xml:space="preserve">Het in 1899 opgerichte bedrijf heeft acht productielocaties in Duitsland en een fabriek in Oostenrijk, Tsjechië, China en Roemenië. </w:t>
      </w:r>
      <w:r>
        <w:rPr>
          <w:rFonts w:ascii="Helvetica" w:hAnsi="Helvetica" w:cs="Helvetica"/>
          <w:bCs/>
          <w:color w:val="000000"/>
          <w:sz w:val="18"/>
          <w:szCs w:val="18"/>
          <w:lang w:val="nl-NL"/>
        </w:rPr>
        <w:t xml:space="preserve">In het </w:t>
      </w:r>
      <w:r w:rsidRPr="008B5418">
        <w:rPr>
          <w:rFonts w:ascii="Helvetica" w:hAnsi="Helvetica" w:cs="Helvetica"/>
          <w:bCs/>
          <w:color w:val="000000"/>
          <w:sz w:val="18"/>
          <w:szCs w:val="18"/>
          <w:lang w:val="nl-NL"/>
        </w:rPr>
        <w:t>boekjaar 201</w:t>
      </w:r>
      <w:r>
        <w:rPr>
          <w:rFonts w:ascii="Helvetica" w:hAnsi="Helvetica" w:cs="Helvetica"/>
          <w:bCs/>
          <w:color w:val="000000"/>
          <w:sz w:val="18"/>
          <w:szCs w:val="18"/>
          <w:lang w:val="nl-NL"/>
        </w:rPr>
        <w:t>5</w:t>
      </w:r>
      <w:r w:rsidRPr="008B5418">
        <w:rPr>
          <w:rFonts w:ascii="Helvetica" w:hAnsi="Helvetica" w:cs="Helvetica"/>
          <w:bCs/>
          <w:color w:val="000000"/>
          <w:sz w:val="18"/>
          <w:szCs w:val="18"/>
          <w:lang w:val="nl-NL"/>
        </w:rPr>
        <w:t>/201</w:t>
      </w:r>
      <w:r>
        <w:rPr>
          <w:rFonts w:ascii="Helvetica" w:hAnsi="Helvetica" w:cs="Helvetica"/>
          <w:bCs/>
          <w:color w:val="000000"/>
          <w:sz w:val="18"/>
          <w:szCs w:val="18"/>
          <w:lang w:val="nl-NL"/>
        </w:rPr>
        <w:t xml:space="preserve">6 bedroeg de omzet </w:t>
      </w:r>
      <w:r w:rsidRPr="008B5418">
        <w:rPr>
          <w:rFonts w:ascii="Helvetica" w:hAnsi="Helvetica" w:cs="Helvetica"/>
          <w:bCs/>
          <w:color w:val="000000"/>
          <w:sz w:val="18"/>
          <w:szCs w:val="18"/>
          <w:lang w:val="nl-NL"/>
        </w:rPr>
        <w:t>3,</w:t>
      </w:r>
      <w:r>
        <w:rPr>
          <w:rFonts w:ascii="Helvetica" w:hAnsi="Helvetica" w:cs="Helvetica"/>
          <w:bCs/>
          <w:color w:val="000000"/>
          <w:sz w:val="18"/>
          <w:szCs w:val="18"/>
          <w:lang w:val="nl-NL"/>
        </w:rPr>
        <w:t>71</w:t>
      </w:r>
      <w:r w:rsidRPr="008B5418">
        <w:rPr>
          <w:rFonts w:ascii="Helvetica" w:hAnsi="Helvetica" w:cs="Helvetica"/>
          <w:bCs/>
          <w:color w:val="000000"/>
          <w:sz w:val="18"/>
          <w:szCs w:val="18"/>
          <w:lang w:val="nl-NL"/>
        </w:rPr>
        <w:t xml:space="preserve"> miljard euro. In bijna 100 landen heeft Miele eigen verkoopmaatschappijen of importeurs. Wereldwijd werken er bij dit door de vierde generatie geleide familiebedrijf </w:t>
      </w:r>
      <w:r>
        <w:rPr>
          <w:rFonts w:ascii="Helvetica" w:hAnsi="Helvetica" w:cs="Helvetica"/>
          <w:bCs/>
          <w:color w:val="000000"/>
          <w:sz w:val="18"/>
          <w:szCs w:val="18"/>
          <w:lang w:val="nl-NL"/>
        </w:rPr>
        <w:t>18</w:t>
      </w:r>
      <w:r w:rsidRPr="008B5418">
        <w:rPr>
          <w:rFonts w:ascii="Helvetica" w:hAnsi="Helvetica" w:cs="Helvetica"/>
          <w:bCs/>
          <w:color w:val="000000"/>
          <w:sz w:val="18"/>
          <w:szCs w:val="18"/>
          <w:lang w:val="nl-NL"/>
        </w:rPr>
        <w:t>.</w:t>
      </w:r>
      <w:r>
        <w:rPr>
          <w:rFonts w:ascii="Helvetica" w:hAnsi="Helvetica" w:cs="Helvetica"/>
          <w:bCs/>
          <w:color w:val="000000"/>
          <w:sz w:val="18"/>
          <w:szCs w:val="18"/>
          <w:lang w:val="nl-NL"/>
        </w:rPr>
        <w:t>4</w:t>
      </w:r>
      <w:r w:rsidRPr="008B5418">
        <w:rPr>
          <w:rFonts w:ascii="Helvetica" w:hAnsi="Helvetica" w:cs="Helvetica"/>
          <w:bCs/>
          <w:color w:val="000000"/>
          <w:sz w:val="18"/>
          <w:szCs w:val="18"/>
          <w:lang w:val="nl-NL"/>
        </w:rPr>
        <w:t xml:space="preserve">00 mensen, </w:t>
      </w:r>
      <w:r w:rsidRPr="008B5418">
        <w:rPr>
          <w:rFonts w:ascii="Helvetica" w:hAnsi="Helvetica" w:cs="Helvetica"/>
          <w:bCs/>
          <w:color w:val="000000"/>
          <w:sz w:val="18"/>
          <w:szCs w:val="18"/>
          <w:lang w:val="nl-NL"/>
        </w:rPr>
        <w:lastRenderedPageBreak/>
        <w:t xml:space="preserve">waarvan </w:t>
      </w:r>
      <w:proofErr w:type="spellStart"/>
      <w:r w:rsidRPr="008B5418">
        <w:rPr>
          <w:rFonts w:ascii="Helvetica" w:hAnsi="Helvetica" w:cs="Helvetica"/>
          <w:bCs/>
          <w:color w:val="000000"/>
          <w:sz w:val="18"/>
          <w:szCs w:val="18"/>
          <w:lang w:val="nl-NL"/>
        </w:rPr>
        <w:t>tweederde</w:t>
      </w:r>
      <w:proofErr w:type="spellEnd"/>
      <w:r w:rsidRPr="008B5418">
        <w:rPr>
          <w:rFonts w:ascii="Helvetica" w:hAnsi="Helvetica" w:cs="Helvetica"/>
          <w:bCs/>
          <w:color w:val="000000"/>
          <w:sz w:val="18"/>
          <w:szCs w:val="18"/>
          <w:lang w:val="nl-NL"/>
        </w:rPr>
        <w:t xml:space="preserve"> in Duitsland. Het hoofdkantoor van het bedrijf bevindt zich in het Duitse </w:t>
      </w:r>
      <w:proofErr w:type="spellStart"/>
      <w:r w:rsidRPr="008B5418">
        <w:rPr>
          <w:rFonts w:ascii="Helvetica" w:hAnsi="Helvetica" w:cs="Helvetica"/>
          <w:bCs/>
          <w:color w:val="000000"/>
          <w:sz w:val="18"/>
          <w:szCs w:val="18"/>
          <w:lang w:val="nl-NL"/>
        </w:rPr>
        <w:t>Gütersloh</w:t>
      </w:r>
      <w:proofErr w:type="spellEnd"/>
      <w:r w:rsidRPr="008B5418">
        <w:rPr>
          <w:rFonts w:ascii="Helvetica" w:hAnsi="Helvetica" w:cs="Helvetica"/>
          <w:bCs/>
          <w:color w:val="000000"/>
          <w:sz w:val="18"/>
          <w:szCs w:val="18"/>
          <w:lang w:val="nl-NL"/>
        </w:rPr>
        <w:t xml:space="preserve"> (Westfalen). </w:t>
      </w:r>
    </w:p>
    <w:p w:rsidR="00546592" w:rsidRPr="00CA048E" w:rsidRDefault="00546592" w:rsidP="00546592">
      <w:pPr>
        <w:spacing w:line="300" w:lineRule="auto"/>
        <w:rPr>
          <w:rFonts w:ascii="Helvetica" w:hAnsi="Helvetica" w:cs="Helvetica"/>
          <w:bCs/>
          <w:color w:val="000000"/>
          <w:sz w:val="18"/>
          <w:szCs w:val="18"/>
          <w:lang w:val="nl-NL"/>
        </w:rPr>
      </w:pPr>
      <w:r w:rsidRPr="008B5418">
        <w:rPr>
          <w:rFonts w:ascii="Helvetica" w:hAnsi="Helvetica" w:cs="Helvetica"/>
          <w:bCs/>
          <w:color w:val="000000"/>
          <w:sz w:val="18"/>
          <w:szCs w:val="18"/>
          <w:lang w:val="nl-NL"/>
        </w:rPr>
        <w:t xml:space="preserve">In Nederland is Miele gevestigd aan de Limiet 2 in Vianen. In 2008 opende Miele haar </w:t>
      </w:r>
      <w:r>
        <w:rPr>
          <w:rFonts w:ascii="Helvetica" w:hAnsi="Helvetica" w:cs="Helvetica"/>
          <w:bCs/>
          <w:color w:val="000000"/>
          <w:sz w:val="18"/>
          <w:szCs w:val="18"/>
          <w:lang w:val="nl-NL"/>
        </w:rPr>
        <w:t>Experience Center</w:t>
      </w:r>
      <w:r w:rsidRPr="008B5418">
        <w:rPr>
          <w:rFonts w:ascii="Helvetica" w:hAnsi="Helvetica" w:cs="Helvetica"/>
          <w:bCs/>
          <w:color w:val="000000"/>
          <w:sz w:val="18"/>
          <w:szCs w:val="18"/>
          <w:lang w:val="nl-NL"/>
        </w:rPr>
        <w:t xml:space="preserve">, waar alles draait om inspireren en ervaren. Het Miele </w:t>
      </w:r>
      <w:r>
        <w:rPr>
          <w:rFonts w:ascii="Helvetica" w:hAnsi="Helvetica" w:cs="Helvetica"/>
          <w:bCs/>
          <w:color w:val="000000"/>
          <w:sz w:val="18"/>
          <w:szCs w:val="18"/>
          <w:lang w:val="nl-NL"/>
        </w:rPr>
        <w:t>Experience Center</w:t>
      </w:r>
      <w:r w:rsidRPr="00CA048E">
        <w:rPr>
          <w:rFonts w:ascii="Helvetica" w:hAnsi="Helvetica" w:cs="Helvetica"/>
          <w:bCs/>
          <w:color w:val="000000"/>
          <w:sz w:val="18"/>
          <w:szCs w:val="18"/>
          <w:lang w:val="nl-NL"/>
        </w:rPr>
        <w:t xml:space="preserve"> is een verzameling van gebouwen, waarbinnen de diverse bedrijfsonderdelen van Miele Nederland B.V. hun plaats hebben en zij haar gasten ontvangt. Zo zijn in de nieuwbouw onder andere het Miele </w:t>
      </w:r>
      <w:r>
        <w:rPr>
          <w:rFonts w:ascii="Helvetica" w:hAnsi="Helvetica" w:cs="Helvetica"/>
          <w:bCs/>
          <w:color w:val="000000"/>
          <w:sz w:val="18"/>
          <w:szCs w:val="18"/>
          <w:lang w:val="nl-NL"/>
        </w:rPr>
        <w:t>Experience Center</w:t>
      </w:r>
      <w:r w:rsidRPr="00CA048E">
        <w:rPr>
          <w:rFonts w:ascii="Helvetica" w:hAnsi="Helvetica" w:cs="Helvetica"/>
          <w:bCs/>
          <w:color w:val="000000"/>
          <w:sz w:val="18"/>
          <w:szCs w:val="18"/>
          <w:lang w:val="nl-NL"/>
        </w:rPr>
        <w:t xml:space="preserve">, het Miele </w:t>
      </w:r>
      <w:proofErr w:type="spellStart"/>
      <w:r w:rsidRPr="00CA048E">
        <w:rPr>
          <w:rFonts w:ascii="Helvetica" w:hAnsi="Helvetica" w:cs="Helvetica"/>
          <w:bCs/>
          <w:color w:val="000000"/>
          <w:sz w:val="18"/>
          <w:szCs w:val="18"/>
          <w:lang w:val="nl-NL"/>
        </w:rPr>
        <w:t>Culinary</w:t>
      </w:r>
      <w:proofErr w:type="spellEnd"/>
      <w:r w:rsidRPr="00CA048E">
        <w:rPr>
          <w:rFonts w:ascii="Helvetica" w:hAnsi="Helvetica" w:cs="Helvetica"/>
          <w:bCs/>
          <w:color w:val="000000"/>
          <w:sz w:val="18"/>
          <w:szCs w:val="18"/>
          <w:lang w:val="nl-NL"/>
        </w:rPr>
        <w:t xml:space="preserve"> </w:t>
      </w:r>
      <w:proofErr w:type="spellStart"/>
      <w:r w:rsidRPr="00CA048E">
        <w:rPr>
          <w:rFonts w:ascii="Helvetica" w:hAnsi="Helvetica" w:cs="Helvetica"/>
          <w:bCs/>
          <w:color w:val="000000"/>
          <w:sz w:val="18"/>
          <w:szCs w:val="18"/>
          <w:lang w:val="nl-NL"/>
        </w:rPr>
        <w:t>Institute</w:t>
      </w:r>
      <w:proofErr w:type="spellEnd"/>
      <w:r w:rsidRPr="00CA048E">
        <w:rPr>
          <w:rFonts w:ascii="Helvetica" w:hAnsi="Helvetica" w:cs="Helvetica"/>
          <w:bCs/>
          <w:color w:val="000000"/>
          <w:sz w:val="18"/>
          <w:szCs w:val="18"/>
          <w:lang w:val="nl-NL"/>
        </w:rPr>
        <w:t xml:space="preserve"> en twee</w:t>
      </w:r>
      <w:r w:rsidRPr="008B5418">
        <w:rPr>
          <w:rFonts w:ascii="Helvetica" w:hAnsi="Helvetica" w:cs="Helvetica"/>
          <w:b/>
          <w:bCs/>
          <w:color w:val="000000"/>
          <w:sz w:val="18"/>
          <w:szCs w:val="18"/>
          <w:lang w:val="nl-NL"/>
        </w:rPr>
        <w:t xml:space="preserve"> </w:t>
      </w:r>
      <w:r w:rsidRPr="00CA048E">
        <w:rPr>
          <w:rFonts w:ascii="Helvetica" w:hAnsi="Helvetica" w:cs="Helvetica"/>
          <w:bCs/>
          <w:color w:val="000000"/>
          <w:sz w:val="18"/>
          <w:szCs w:val="18"/>
          <w:lang w:val="nl-NL"/>
        </w:rPr>
        <w:t>stoomtheaters ondergebracht. Kijk voor meer informatie over Miele op www.miele.nl of volg ons op Facebook.</w:t>
      </w:r>
    </w:p>
    <w:p w:rsidR="00546592" w:rsidRPr="00CA048E" w:rsidRDefault="00546592" w:rsidP="00546592">
      <w:pPr>
        <w:spacing w:line="300" w:lineRule="auto"/>
        <w:rPr>
          <w:rFonts w:ascii="Helvetica" w:hAnsi="Helvetica" w:cs="Helvetica"/>
          <w:bCs/>
          <w:color w:val="000000"/>
          <w:sz w:val="18"/>
          <w:szCs w:val="18"/>
          <w:lang w:val="nl-NL"/>
        </w:rPr>
      </w:pPr>
      <w:r w:rsidRPr="00CA048E">
        <w:rPr>
          <w:rFonts w:ascii="Helvetica" w:hAnsi="Helvetica" w:cs="Helvetica"/>
          <w:bCs/>
          <w:color w:val="000000"/>
          <w:sz w:val="18"/>
          <w:szCs w:val="18"/>
          <w:lang w:val="nl-NL"/>
        </w:rPr>
        <w:t xml:space="preserve">Downloaden Nederlandse tekst: </w:t>
      </w:r>
      <w:r w:rsidRPr="00740D3A">
        <w:rPr>
          <w:rFonts w:ascii="Helvetica" w:hAnsi="Helvetica" w:cs="Helvetica"/>
          <w:bCs/>
          <w:color w:val="000000"/>
          <w:sz w:val="18"/>
          <w:szCs w:val="18"/>
          <w:lang w:val="nl-NL"/>
        </w:rPr>
        <w:t>www.miele.nl/pers</w:t>
      </w:r>
    </w:p>
    <w:p w:rsidR="00546592" w:rsidRDefault="00546592" w:rsidP="00D52D55">
      <w:pPr>
        <w:spacing w:line="300" w:lineRule="auto"/>
        <w:rPr>
          <w:rFonts w:cs="Arial"/>
          <w:b/>
          <w:lang w:val="nl-NL"/>
        </w:rPr>
      </w:pPr>
      <w:r>
        <w:rPr>
          <w:rFonts w:cs="Arial"/>
          <w:b/>
          <w:lang w:val="nl-NL"/>
        </w:rPr>
        <w:br/>
      </w:r>
    </w:p>
    <w:p w:rsidR="00D06E24" w:rsidRPr="00431D01" w:rsidRDefault="00D06E24" w:rsidP="00D52D55">
      <w:pPr>
        <w:spacing w:line="300" w:lineRule="auto"/>
        <w:rPr>
          <w:rFonts w:cs="Arial"/>
          <w:bCs/>
          <w:lang w:val="nl-NL"/>
        </w:rPr>
      </w:pPr>
      <w:r w:rsidRPr="00431D01">
        <w:rPr>
          <w:rFonts w:cs="Arial"/>
          <w:b/>
          <w:lang w:val="nl-NL"/>
        </w:rPr>
        <w:t>Bij d</w:t>
      </w:r>
      <w:r w:rsidR="00546592">
        <w:rPr>
          <w:rFonts w:cs="Arial"/>
          <w:b/>
          <w:lang w:val="nl-NL"/>
        </w:rPr>
        <w:t>it persbericht</w:t>
      </w:r>
      <w:r w:rsidRPr="00431D01">
        <w:rPr>
          <w:rFonts w:cs="Arial"/>
          <w:b/>
          <w:lang w:val="nl-NL"/>
        </w:rPr>
        <w:t xml:space="preserve"> horen </w:t>
      </w:r>
      <w:r w:rsidR="008B25F1">
        <w:rPr>
          <w:rFonts w:cs="Arial"/>
          <w:b/>
          <w:lang w:val="nl-NL"/>
        </w:rPr>
        <w:t>vijf</w:t>
      </w:r>
      <w:r w:rsidRPr="00431D01">
        <w:rPr>
          <w:rFonts w:cs="Arial"/>
          <w:b/>
          <w:lang w:val="nl-NL"/>
        </w:rPr>
        <w:t xml:space="preserve"> foto's</w:t>
      </w:r>
      <w:r w:rsidR="008B25F1">
        <w:rPr>
          <w:rFonts w:cs="Arial"/>
          <w:b/>
          <w:lang w:val="nl-NL"/>
        </w:rPr>
        <w:t>.</w:t>
      </w:r>
      <w:bookmarkStart w:id="1" w:name="_GoBack"/>
      <w:bookmarkEnd w:id="1"/>
      <w:r w:rsidR="008B25F1">
        <w:rPr>
          <w:rFonts w:cs="Arial"/>
          <w:b/>
          <w:lang w:val="nl-NL"/>
        </w:rPr>
        <w:br/>
      </w:r>
      <w:r w:rsidRPr="00431D01">
        <w:rPr>
          <w:rFonts w:cs="Arial"/>
          <w:b/>
          <w:lang w:val="nl-NL"/>
        </w:rPr>
        <w:br/>
      </w:r>
      <w:r w:rsidRPr="00431D01">
        <w:rPr>
          <w:rFonts w:cs="Arial"/>
          <w:b/>
          <w:bCs/>
          <w:lang w:val="nl-NL"/>
        </w:rPr>
        <w:t xml:space="preserve">Foto 1: </w:t>
      </w:r>
      <w:r w:rsidRPr="00431D01">
        <w:rPr>
          <w:rFonts w:cs="Arial"/>
          <w:bCs/>
          <w:lang w:val="nl-NL"/>
        </w:rPr>
        <w:t xml:space="preserve">Karakteristiek design met </w:t>
      </w:r>
      <w:proofErr w:type="spellStart"/>
      <w:r w:rsidRPr="00431D01">
        <w:rPr>
          <w:rFonts w:cs="Arial"/>
          <w:bCs/>
          <w:lang w:val="nl-NL"/>
        </w:rPr>
        <w:t>SmartLine</w:t>
      </w:r>
      <w:proofErr w:type="spellEnd"/>
      <w:r w:rsidRPr="00431D01">
        <w:rPr>
          <w:rFonts w:cs="Arial"/>
          <w:bCs/>
          <w:lang w:val="nl-NL"/>
        </w:rPr>
        <w:t xml:space="preserve">-kookelementen van Miele: twee </w:t>
      </w:r>
      <w:r w:rsidR="00431D01">
        <w:rPr>
          <w:rFonts w:cs="Arial"/>
          <w:bCs/>
          <w:lang w:val="nl-NL"/>
        </w:rPr>
        <w:t>werkbladafzuigingen</w:t>
      </w:r>
      <w:r w:rsidRPr="00431D01">
        <w:rPr>
          <w:rFonts w:cs="Arial"/>
          <w:bCs/>
          <w:lang w:val="nl-NL"/>
        </w:rPr>
        <w:t xml:space="preserve"> flankeren de </w:t>
      </w:r>
      <w:smartTag w:uri="urn:schemas-microsoft-com:office:smarttags" w:element="metricconverter">
        <w:smartTagPr>
          <w:attr w:name="ProductID" w:val="60 centimeter"/>
        </w:smartTagPr>
        <w:r w:rsidRPr="00431D01">
          <w:rPr>
            <w:rFonts w:cs="Arial"/>
            <w:bCs/>
            <w:lang w:val="nl-NL"/>
          </w:rPr>
          <w:t>60 centimeter</w:t>
        </w:r>
      </w:smartTag>
      <w:r w:rsidRPr="00431D01">
        <w:rPr>
          <w:rFonts w:cs="Arial"/>
          <w:bCs/>
          <w:lang w:val="nl-NL"/>
        </w:rPr>
        <w:t xml:space="preserve"> brede PowerFlex-inductiekookplaat; rechts daarvan het roestvrijstalen grillgedeelte: de </w:t>
      </w:r>
      <w:proofErr w:type="spellStart"/>
      <w:r w:rsidRPr="00431D01">
        <w:rPr>
          <w:rFonts w:cs="Arial"/>
          <w:szCs w:val="22"/>
          <w:lang w:val="nl-NL"/>
        </w:rPr>
        <w:t>Te</w:t>
      </w:r>
      <w:r w:rsidRPr="008B25F1">
        <w:rPr>
          <w:rFonts w:cs="Arial"/>
          <w:szCs w:val="22"/>
          <w:lang w:val="nl-NL"/>
        </w:rPr>
        <w:t>p</w:t>
      </w:r>
      <w:r w:rsidR="00B66615" w:rsidRPr="008B25F1">
        <w:rPr>
          <w:rFonts w:cs="Arial"/>
          <w:szCs w:val="22"/>
          <w:lang w:val="nl-NL"/>
        </w:rPr>
        <w:t>p</w:t>
      </w:r>
      <w:r w:rsidRPr="008B25F1">
        <w:rPr>
          <w:rFonts w:cs="Arial"/>
          <w:szCs w:val="22"/>
          <w:lang w:val="nl-NL"/>
        </w:rPr>
        <w:t>an</w:t>
      </w:r>
      <w:r w:rsidRPr="00431D01">
        <w:rPr>
          <w:rFonts w:cs="Arial"/>
          <w:szCs w:val="22"/>
          <w:lang w:val="nl-NL"/>
        </w:rPr>
        <w:t>Yaki</w:t>
      </w:r>
      <w:proofErr w:type="spellEnd"/>
      <w:r w:rsidRPr="00431D01">
        <w:rPr>
          <w:rFonts w:cs="Arial"/>
          <w:bCs/>
          <w:lang w:val="nl-NL"/>
        </w:rPr>
        <w:t>. (Foto: Miele)</w:t>
      </w:r>
    </w:p>
    <w:p w:rsidR="00D06E24" w:rsidRPr="00431D01" w:rsidRDefault="00D06E24" w:rsidP="00D52D55">
      <w:pPr>
        <w:spacing w:line="300" w:lineRule="auto"/>
        <w:rPr>
          <w:rFonts w:cs="Arial"/>
          <w:bCs/>
          <w:lang w:val="nl-NL"/>
        </w:rPr>
      </w:pPr>
      <w:r w:rsidRPr="00431D01">
        <w:rPr>
          <w:rFonts w:cs="Arial"/>
          <w:b/>
          <w:bCs/>
          <w:lang w:val="nl-NL"/>
        </w:rPr>
        <w:t xml:space="preserve">Foto 2: </w:t>
      </w:r>
      <w:r w:rsidRPr="00431D01">
        <w:rPr>
          <w:rFonts w:cs="Arial"/>
          <w:bCs/>
          <w:szCs w:val="22"/>
          <w:lang w:val="nl-NL"/>
        </w:rPr>
        <w:t xml:space="preserve">Op maat </w:t>
      </w:r>
      <w:r w:rsidRPr="008B25F1">
        <w:rPr>
          <w:rFonts w:cs="Arial"/>
          <w:bCs/>
          <w:szCs w:val="22"/>
          <w:lang w:val="nl-NL"/>
        </w:rPr>
        <w:t>samengesteld</w:t>
      </w:r>
      <w:r w:rsidR="00B66615" w:rsidRPr="008B25F1">
        <w:rPr>
          <w:rFonts w:cs="Arial"/>
          <w:bCs/>
          <w:szCs w:val="22"/>
          <w:lang w:val="nl-NL"/>
        </w:rPr>
        <w:t>e</w:t>
      </w:r>
      <w:r w:rsidRPr="008B25F1">
        <w:rPr>
          <w:rFonts w:cs="Arial"/>
          <w:bCs/>
          <w:szCs w:val="22"/>
          <w:lang w:val="nl-NL"/>
        </w:rPr>
        <w:t xml:space="preserve"> kook</w:t>
      </w:r>
      <w:r w:rsidR="00B66615" w:rsidRPr="008B25F1">
        <w:rPr>
          <w:rFonts w:cs="Arial"/>
          <w:bCs/>
          <w:szCs w:val="22"/>
          <w:lang w:val="nl-NL"/>
        </w:rPr>
        <w:t>opstelling</w:t>
      </w:r>
      <w:r w:rsidRPr="008B25F1">
        <w:rPr>
          <w:rFonts w:cs="Arial"/>
          <w:bCs/>
          <w:szCs w:val="22"/>
          <w:lang w:val="nl-NL"/>
        </w:rPr>
        <w:t xml:space="preserve"> met</w:t>
      </w:r>
      <w:r w:rsidRPr="00431D01">
        <w:rPr>
          <w:rFonts w:cs="Arial"/>
          <w:bCs/>
          <w:szCs w:val="22"/>
          <w:lang w:val="nl-NL"/>
        </w:rPr>
        <w:t xml:space="preserve"> geïntegreerde afzuiging: is het apparaat uitgeschakeld, dan wordt het design benadrukt; erachter gaan de vele functionele mogelijkheden van deze </w:t>
      </w:r>
      <w:proofErr w:type="spellStart"/>
      <w:r w:rsidRPr="00431D01">
        <w:rPr>
          <w:rFonts w:cs="Arial"/>
          <w:bCs/>
          <w:szCs w:val="22"/>
          <w:lang w:val="nl-NL"/>
        </w:rPr>
        <w:t>SmartLine</w:t>
      </w:r>
      <w:proofErr w:type="spellEnd"/>
      <w:r w:rsidRPr="00431D01">
        <w:rPr>
          <w:rFonts w:cs="Arial"/>
          <w:bCs/>
          <w:szCs w:val="22"/>
          <w:lang w:val="nl-NL"/>
        </w:rPr>
        <w:t xml:space="preserve">-apparaten van Miele schuil. Op de foto is (v.l.n.r.) een grill te zien, een </w:t>
      </w:r>
      <w:r w:rsidR="00431D01">
        <w:rPr>
          <w:rFonts w:cs="Arial"/>
          <w:bCs/>
          <w:szCs w:val="22"/>
          <w:lang w:val="nl-NL"/>
        </w:rPr>
        <w:t>werkbladafzuiging</w:t>
      </w:r>
      <w:r w:rsidRPr="00431D01">
        <w:rPr>
          <w:rFonts w:cs="Arial"/>
          <w:bCs/>
          <w:szCs w:val="22"/>
          <w:lang w:val="nl-NL"/>
        </w:rPr>
        <w:t xml:space="preserve">, een PowerFlex-inductiekookplaat met vier variabele kookzones, nog een </w:t>
      </w:r>
      <w:r w:rsidR="00431D01">
        <w:rPr>
          <w:rFonts w:cs="Arial"/>
          <w:bCs/>
          <w:szCs w:val="22"/>
          <w:lang w:val="nl-NL"/>
        </w:rPr>
        <w:t>werkbladafzuiging</w:t>
      </w:r>
      <w:r w:rsidRPr="00431D01">
        <w:rPr>
          <w:rFonts w:cs="Arial"/>
          <w:bCs/>
          <w:szCs w:val="22"/>
          <w:lang w:val="nl-NL"/>
        </w:rPr>
        <w:t xml:space="preserve"> en een </w:t>
      </w:r>
      <w:proofErr w:type="spellStart"/>
      <w:r w:rsidRPr="00431D01">
        <w:rPr>
          <w:rFonts w:cs="Arial"/>
          <w:szCs w:val="22"/>
          <w:lang w:val="nl-NL"/>
        </w:rPr>
        <w:t>Tep</w:t>
      </w:r>
      <w:r w:rsidR="00B66615" w:rsidRPr="008B25F1">
        <w:rPr>
          <w:rFonts w:cs="Arial"/>
          <w:szCs w:val="22"/>
          <w:lang w:val="nl-NL"/>
        </w:rPr>
        <w:t>p</w:t>
      </w:r>
      <w:r w:rsidRPr="008B25F1">
        <w:rPr>
          <w:rFonts w:cs="Arial"/>
          <w:szCs w:val="22"/>
          <w:lang w:val="nl-NL"/>
        </w:rPr>
        <w:t>a</w:t>
      </w:r>
      <w:r w:rsidRPr="00431D01">
        <w:rPr>
          <w:rFonts w:cs="Arial"/>
          <w:szCs w:val="22"/>
          <w:lang w:val="nl-NL"/>
        </w:rPr>
        <w:t>nYaki</w:t>
      </w:r>
      <w:proofErr w:type="spellEnd"/>
      <w:r w:rsidRPr="00431D01">
        <w:rPr>
          <w:rFonts w:cs="Arial"/>
          <w:bCs/>
          <w:szCs w:val="22"/>
          <w:lang w:val="nl-NL"/>
        </w:rPr>
        <w:t xml:space="preserve">. </w:t>
      </w:r>
      <w:r w:rsidRPr="00431D01">
        <w:rPr>
          <w:rFonts w:cs="Arial"/>
          <w:bCs/>
          <w:lang w:val="nl-NL"/>
        </w:rPr>
        <w:t>(Foto: Miele)</w:t>
      </w:r>
    </w:p>
    <w:p w:rsidR="00D06E24" w:rsidRPr="00431D01" w:rsidRDefault="00D06E24" w:rsidP="00994ED2">
      <w:pPr>
        <w:spacing w:line="300" w:lineRule="auto"/>
        <w:rPr>
          <w:rFonts w:cs="Arial"/>
          <w:bCs/>
          <w:lang w:val="nl-NL"/>
        </w:rPr>
      </w:pPr>
      <w:r w:rsidRPr="00431D01">
        <w:rPr>
          <w:rFonts w:cs="Arial"/>
          <w:b/>
          <w:bCs/>
          <w:lang w:val="nl-NL"/>
        </w:rPr>
        <w:t>Foto 3:</w:t>
      </w:r>
      <w:r w:rsidRPr="00431D01">
        <w:rPr>
          <w:rFonts w:cs="Arial"/>
          <w:bCs/>
          <w:lang w:val="nl-NL"/>
        </w:rPr>
        <w:t xml:space="preserve"> Inductiekookplaat met een </w:t>
      </w:r>
      <w:proofErr w:type="spellStart"/>
      <w:r w:rsidRPr="00431D01">
        <w:rPr>
          <w:rFonts w:cs="Arial"/>
          <w:bCs/>
          <w:lang w:val="nl-NL"/>
        </w:rPr>
        <w:t>PowerFlex</w:t>
      </w:r>
      <w:proofErr w:type="spellEnd"/>
      <w:r w:rsidRPr="00431D01">
        <w:rPr>
          <w:rFonts w:cs="Arial"/>
          <w:bCs/>
          <w:lang w:val="nl-NL"/>
        </w:rPr>
        <w:t xml:space="preserve">-kookzone en </w:t>
      </w:r>
      <w:proofErr w:type="spellStart"/>
      <w:r w:rsidRPr="00431D01">
        <w:rPr>
          <w:rFonts w:cs="Arial"/>
          <w:szCs w:val="22"/>
          <w:lang w:val="nl-NL"/>
        </w:rPr>
        <w:t>Te</w:t>
      </w:r>
      <w:r w:rsidRPr="008B25F1">
        <w:rPr>
          <w:rFonts w:cs="Arial"/>
          <w:szCs w:val="22"/>
          <w:lang w:val="nl-NL"/>
        </w:rPr>
        <w:t>p</w:t>
      </w:r>
      <w:r w:rsidR="00B66615" w:rsidRPr="008B25F1">
        <w:rPr>
          <w:rFonts w:cs="Arial"/>
          <w:szCs w:val="22"/>
          <w:lang w:val="nl-NL"/>
        </w:rPr>
        <w:t>p</w:t>
      </w:r>
      <w:r w:rsidRPr="00431D01">
        <w:rPr>
          <w:rFonts w:cs="Arial"/>
          <w:szCs w:val="22"/>
          <w:lang w:val="nl-NL"/>
        </w:rPr>
        <w:t>anYaki</w:t>
      </w:r>
      <w:proofErr w:type="spellEnd"/>
      <w:r w:rsidRPr="00431D01">
        <w:rPr>
          <w:rFonts w:cs="Arial"/>
          <w:bCs/>
          <w:lang w:val="nl-NL"/>
        </w:rPr>
        <w:t>,</w:t>
      </w:r>
      <w:r w:rsidR="00431D01">
        <w:rPr>
          <w:rFonts w:cs="Arial"/>
          <w:bCs/>
          <w:lang w:val="nl-NL"/>
        </w:rPr>
        <w:t xml:space="preserve"> met daartussen een werkbladafzuiging</w:t>
      </w:r>
      <w:r w:rsidRPr="00431D01">
        <w:rPr>
          <w:rFonts w:cs="Arial"/>
          <w:bCs/>
          <w:lang w:val="nl-NL"/>
        </w:rPr>
        <w:t xml:space="preserve">, die de wasem naar beneden toe afzuigt. De </w:t>
      </w:r>
      <w:proofErr w:type="spellStart"/>
      <w:r w:rsidRPr="00431D01">
        <w:rPr>
          <w:rFonts w:cs="Arial"/>
          <w:bCs/>
          <w:lang w:val="nl-NL"/>
        </w:rPr>
        <w:t>SmartLine</w:t>
      </w:r>
      <w:proofErr w:type="spellEnd"/>
      <w:r w:rsidR="00546592">
        <w:rPr>
          <w:rFonts w:cs="Arial"/>
          <w:bCs/>
          <w:lang w:val="nl-NL"/>
        </w:rPr>
        <w:t>-elementen</w:t>
      </w:r>
      <w:r w:rsidRPr="00431D01">
        <w:rPr>
          <w:rFonts w:cs="Arial"/>
          <w:bCs/>
          <w:lang w:val="nl-NL"/>
        </w:rPr>
        <w:t xml:space="preserve"> van Miele ma</w:t>
      </w:r>
      <w:r w:rsidR="00546592">
        <w:rPr>
          <w:rFonts w:cs="Arial"/>
          <w:bCs/>
          <w:lang w:val="nl-NL"/>
        </w:rPr>
        <w:t>ken</w:t>
      </w:r>
      <w:r w:rsidRPr="00431D01">
        <w:rPr>
          <w:rFonts w:cs="Arial"/>
          <w:bCs/>
          <w:lang w:val="nl-NL"/>
        </w:rPr>
        <w:t xml:space="preserve"> het mogelijk om op uiterst stijlvolle wijze een kook</w:t>
      </w:r>
      <w:r w:rsidR="00B66615" w:rsidRPr="008B25F1">
        <w:rPr>
          <w:rFonts w:cs="Arial"/>
          <w:bCs/>
          <w:lang w:val="nl-NL"/>
        </w:rPr>
        <w:t>opstelling</w:t>
      </w:r>
      <w:r w:rsidR="008B25F1">
        <w:rPr>
          <w:rFonts w:cs="Arial"/>
          <w:bCs/>
          <w:lang w:val="nl-NL"/>
        </w:rPr>
        <w:t xml:space="preserve"> </w:t>
      </w:r>
      <w:r w:rsidRPr="00431D01">
        <w:rPr>
          <w:rFonts w:cs="Arial"/>
          <w:bCs/>
          <w:lang w:val="nl-NL"/>
        </w:rPr>
        <w:t>op maat samen te stellen. (Foto: Miele)</w:t>
      </w:r>
    </w:p>
    <w:p w:rsidR="00D06E24" w:rsidRPr="00431D01" w:rsidRDefault="00D06E24" w:rsidP="00994ED2">
      <w:pPr>
        <w:spacing w:line="300" w:lineRule="auto"/>
        <w:rPr>
          <w:rFonts w:cs="Arial"/>
          <w:bCs/>
          <w:lang w:val="nl-NL"/>
        </w:rPr>
      </w:pPr>
      <w:r w:rsidRPr="00431D01">
        <w:rPr>
          <w:rFonts w:cs="Arial"/>
          <w:b/>
          <w:bCs/>
          <w:lang w:val="nl-NL"/>
        </w:rPr>
        <w:t>Foto 4:</w:t>
      </w:r>
      <w:r w:rsidRPr="00431D01">
        <w:rPr>
          <w:rFonts w:cs="Arial"/>
          <w:bCs/>
          <w:lang w:val="nl-NL"/>
        </w:rPr>
        <w:t xml:space="preserve"> Bij de </w:t>
      </w:r>
      <w:proofErr w:type="spellStart"/>
      <w:r w:rsidRPr="00431D01">
        <w:rPr>
          <w:rFonts w:cs="Arial"/>
          <w:bCs/>
          <w:lang w:val="nl-NL"/>
        </w:rPr>
        <w:t>SmartLine</w:t>
      </w:r>
      <w:proofErr w:type="spellEnd"/>
      <w:r w:rsidRPr="00431D01">
        <w:rPr>
          <w:rFonts w:cs="Arial"/>
          <w:bCs/>
          <w:lang w:val="nl-NL"/>
        </w:rPr>
        <w:t xml:space="preserve">-kookelementen van Miele – hier een </w:t>
      </w:r>
      <w:proofErr w:type="spellStart"/>
      <w:r w:rsidRPr="00431D01">
        <w:rPr>
          <w:rFonts w:cs="Arial"/>
          <w:szCs w:val="22"/>
          <w:lang w:val="nl-NL"/>
        </w:rPr>
        <w:t>Te</w:t>
      </w:r>
      <w:r w:rsidRPr="008B25F1">
        <w:rPr>
          <w:rFonts w:cs="Arial"/>
          <w:szCs w:val="22"/>
          <w:lang w:val="nl-NL"/>
        </w:rPr>
        <w:t>p</w:t>
      </w:r>
      <w:r w:rsidR="00B66615" w:rsidRPr="008B25F1">
        <w:rPr>
          <w:rFonts w:cs="Arial"/>
          <w:szCs w:val="22"/>
          <w:lang w:val="nl-NL"/>
        </w:rPr>
        <w:t>p</w:t>
      </w:r>
      <w:r w:rsidRPr="008B25F1">
        <w:rPr>
          <w:rFonts w:cs="Arial"/>
          <w:szCs w:val="22"/>
          <w:lang w:val="nl-NL"/>
        </w:rPr>
        <w:t>a</w:t>
      </w:r>
      <w:r w:rsidRPr="00431D01">
        <w:rPr>
          <w:rFonts w:cs="Arial"/>
          <w:szCs w:val="22"/>
          <w:lang w:val="nl-NL"/>
        </w:rPr>
        <w:t>nYaki</w:t>
      </w:r>
      <w:proofErr w:type="spellEnd"/>
      <w:r w:rsidRPr="00431D01">
        <w:rPr>
          <w:rFonts w:cs="Arial"/>
          <w:bCs/>
          <w:lang w:val="nl-NL"/>
        </w:rPr>
        <w:t xml:space="preserve">, een </w:t>
      </w:r>
      <w:r w:rsidR="00F53960">
        <w:rPr>
          <w:rFonts w:cs="Arial"/>
          <w:bCs/>
          <w:lang w:val="nl-NL"/>
        </w:rPr>
        <w:t>werkbladafzuiging</w:t>
      </w:r>
      <w:r w:rsidRPr="00431D01">
        <w:rPr>
          <w:rFonts w:cs="Arial"/>
          <w:bCs/>
          <w:lang w:val="nl-NL"/>
        </w:rPr>
        <w:t xml:space="preserve"> en een tweepits-gasmodule – is de ventilatietechniek zo compact dat er zelfs nog ruimte overblijft voor laden in de onderkast. (Foto: Miele)</w:t>
      </w:r>
    </w:p>
    <w:p w:rsidR="00D06E24" w:rsidRPr="00431D01" w:rsidRDefault="00D06E24" w:rsidP="00BA10F9">
      <w:pPr>
        <w:spacing w:line="300" w:lineRule="auto"/>
        <w:rPr>
          <w:rFonts w:cs="Arial"/>
          <w:bCs/>
          <w:lang w:val="nl-NL"/>
        </w:rPr>
      </w:pPr>
      <w:r w:rsidRPr="00431D01">
        <w:rPr>
          <w:rFonts w:cs="Arial"/>
          <w:b/>
          <w:bCs/>
          <w:lang w:val="nl-NL"/>
        </w:rPr>
        <w:t>Foto 5:</w:t>
      </w:r>
      <w:r w:rsidRPr="00431D01">
        <w:rPr>
          <w:rFonts w:cs="Arial"/>
          <w:bCs/>
          <w:lang w:val="nl-NL"/>
        </w:rPr>
        <w:t xml:space="preserve"> Doordachte oplossing bij de </w:t>
      </w:r>
      <w:proofErr w:type="spellStart"/>
      <w:r w:rsidRPr="00431D01">
        <w:rPr>
          <w:rFonts w:cs="Arial"/>
          <w:bCs/>
          <w:lang w:val="nl-NL"/>
        </w:rPr>
        <w:t>SmartLine</w:t>
      </w:r>
      <w:proofErr w:type="spellEnd"/>
      <w:r w:rsidRPr="00431D01">
        <w:rPr>
          <w:rFonts w:cs="Arial"/>
          <w:bCs/>
          <w:lang w:val="nl-NL"/>
        </w:rPr>
        <w:t xml:space="preserve">-kookelementen van Miele: om te voorkomen dat de </w:t>
      </w:r>
      <w:r w:rsidR="00F53960">
        <w:rPr>
          <w:rFonts w:cs="Arial"/>
          <w:bCs/>
          <w:lang w:val="nl-NL"/>
        </w:rPr>
        <w:t>werkbladafzuiging</w:t>
      </w:r>
      <w:r w:rsidRPr="00431D01">
        <w:rPr>
          <w:rFonts w:cs="Arial"/>
          <w:bCs/>
          <w:lang w:val="nl-NL"/>
        </w:rPr>
        <w:t xml:space="preserve"> de gasvlam aanzuigt, doet de afdekking van de luchtsleuf dienst als barrière. Magneten houden de afdekking op zijn plaats. (Foto: Miele)</w:t>
      </w:r>
    </w:p>
    <w:sectPr w:rsidR="00D06E24" w:rsidRPr="00431D01" w:rsidSect="00A106CE">
      <w:headerReference w:type="default" r:id="rId9"/>
      <w:footerReference w:type="default" r:id="rId10"/>
      <w:headerReference w:type="first" r:id="rId11"/>
      <w:footerReference w:type="first" r:id="rId12"/>
      <w:pgSz w:w="11907" w:h="16840" w:code="9"/>
      <w:pgMar w:top="2552" w:right="2126" w:bottom="1474" w:left="2126" w:header="567" w:footer="510" w:gutter="0"/>
      <w:pgNumType w:start="1"/>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337" w:rsidRDefault="00716337">
      <w:r>
        <w:separator/>
      </w:r>
    </w:p>
  </w:endnote>
  <w:endnote w:type="continuationSeparator" w:id="0">
    <w:p w:rsidR="00716337" w:rsidRDefault="00716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E24" w:rsidRPr="00F32D2D" w:rsidRDefault="00D06E24" w:rsidP="00F32D2D">
    <w:pPr>
      <w:pStyle w:val="Voettekst"/>
      <w:pBdr>
        <w:top w:val="none" w:sz="0" w:space="0" w:color="auto"/>
      </w:pBd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E24" w:rsidRDefault="00D06E24" w:rsidP="00AA7CC4">
    <w:pPr>
      <w:pStyle w:val="Voettekst"/>
      <w:pBdr>
        <w:top w:val="none" w:sz="0" w:space="0"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337" w:rsidRDefault="00716337">
      <w:r>
        <w:separator/>
      </w:r>
    </w:p>
  </w:footnote>
  <w:footnote w:type="continuationSeparator" w:id="0">
    <w:p w:rsidR="00716337" w:rsidRDefault="007163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E24" w:rsidRPr="00522241" w:rsidRDefault="00B66615" w:rsidP="00D91BB2">
    <w:pPr>
      <w:pStyle w:val="Kopfzeile2"/>
      <w:ind w:right="0"/>
      <w:rPr>
        <w:rFonts w:ascii="Helvetica" w:hAnsi="Helvetica"/>
      </w:rPr>
    </w:pPr>
    <w:r>
      <w:rPr>
        <w:noProof/>
        <w:lang w:val="nl-NL" w:eastAsia="nl-NL"/>
      </w:rPr>
      <w:drawing>
        <wp:anchor distT="0" distB="0" distL="114300" distR="114300" simplePos="0" relativeHeight="251660288" behindDoc="0" locked="0" layoutInCell="1" allowOverlap="1" wp14:anchorId="07B40219" wp14:editId="1FC12810">
          <wp:simplePos x="0" y="0"/>
          <wp:positionH relativeFrom="column">
            <wp:posOffset>4158615</wp:posOffset>
          </wp:positionH>
          <wp:positionV relativeFrom="paragraph">
            <wp:posOffset>93980</wp:posOffset>
          </wp:positionV>
          <wp:extent cx="1647825" cy="409575"/>
          <wp:effectExtent l="0" t="0" r="9525" b="9525"/>
          <wp:wrapNone/>
          <wp:docPr id="3" name="Bild 1" descr="2009-06-24 Mie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2009-06-24 Mie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40957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D06E24">
      <w:rPr>
        <w:rFonts w:ascii="Helvetica" w:hAnsi="Helvetica"/>
        <w:b/>
        <w:sz w:val="24"/>
      </w:rPr>
      <w:t>Persbericht</w:t>
    </w:r>
    <w:proofErr w:type="spellEnd"/>
    <w:r w:rsidR="00D06E24" w:rsidRPr="00522241">
      <w:rPr>
        <w:rFonts w:ascii="Helvetica" w:hAnsi="Helvetica"/>
        <w:b/>
      </w:rPr>
      <w:br/>
    </w:r>
    <w:r w:rsidR="008B25F1">
      <w:fldChar w:fldCharType="begin"/>
    </w:r>
    <w:r w:rsidR="008B25F1">
      <w:instrText xml:space="preserve"> REF  nummer  \* MERGEFORMAT </w:instrText>
    </w:r>
    <w:r w:rsidR="008B25F1">
      <w:fldChar w:fldCharType="separate"/>
    </w:r>
    <w:r w:rsidR="00D06E24" w:rsidRPr="006A4F83">
      <w:rPr>
        <w:rFonts w:ascii="Helvetica" w:hAnsi="Helvetica"/>
        <w:sz w:val="24"/>
        <w:szCs w:val="24"/>
      </w:rPr>
      <w:t>Nr. 001/2017</w:t>
    </w:r>
    <w:r w:rsidR="008B25F1">
      <w:rPr>
        <w:rFonts w:ascii="Helvetica" w:hAnsi="Helvetica"/>
        <w:sz w:val="24"/>
        <w:szCs w:val="24"/>
      </w:rPr>
      <w:fldChar w:fldCharType="end"/>
    </w:r>
    <w:r w:rsidR="00D06E24" w:rsidRPr="00006DD1">
      <w:rPr>
        <w:rFonts w:ascii="Helvetica" w:hAnsi="Helvetica"/>
        <w:sz w:val="24"/>
        <w:szCs w:val="24"/>
      </w:rPr>
      <w:t xml:space="preserve"> _ </w:t>
    </w:r>
    <w:proofErr w:type="spellStart"/>
    <w:r w:rsidR="00D06E24">
      <w:rPr>
        <w:rFonts w:ascii="Helvetica" w:hAnsi="Helvetica"/>
        <w:sz w:val="24"/>
        <w:szCs w:val="24"/>
      </w:rPr>
      <w:t>pagina</w:t>
    </w:r>
    <w:proofErr w:type="spellEnd"/>
    <w:r w:rsidR="00D06E24" w:rsidRPr="00006DD1">
      <w:rPr>
        <w:rFonts w:ascii="Helvetica" w:hAnsi="Helvetica"/>
        <w:sz w:val="24"/>
        <w:szCs w:val="24"/>
      </w:rPr>
      <w:t xml:space="preserve"> </w:t>
    </w:r>
    <w:r w:rsidR="00D06E24" w:rsidRPr="00006DD1">
      <w:rPr>
        <w:rFonts w:ascii="Helvetica" w:hAnsi="Helvetica"/>
        <w:sz w:val="24"/>
        <w:szCs w:val="24"/>
      </w:rPr>
      <w:fldChar w:fldCharType="begin"/>
    </w:r>
    <w:r w:rsidR="00D06E24" w:rsidRPr="00006DD1">
      <w:rPr>
        <w:rFonts w:ascii="Helvetica" w:hAnsi="Helvetica"/>
        <w:sz w:val="24"/>
        <w:szCs w:val="24"/>
      </w:rPr>
      <w:instrText>PAGE   \* MERGEFORMAT</w:instrText>
    </w:r>
    <w:r w:rsidR="00D06E24" w:rsidRPr="00006DD1">
      <w:rPr>
        <w:rFonts w:ascii="Helvetica" w:hAnsi="Helvetica"/>
        <w:sz w:val="24"/>
        <w:szCs w:val="24"/>
      </w:rPr>
      <w:fldChar w:fldCharType="separate"/>
    </w:r>
    <w:r w:rsidR="008B25F1">
      <w:rPr>
        <w:rFonts w:ascii="Helvetica" w:hAnsi="Helvetica"/>
        <w:noProof/>
        <w:sz w:val="24"/>
        <w:szCs w:val="24"/>
      </w:rPr>
      <w:t>2</w:t>
    </w:r>
    <w:r w:rsidR="00D06E24" w:rsidRPr="00006DD1">
      <w:rPr>
        <w:rFonts w:ascii="Helvetica" w:hAnsi="Helvetica"/>
        <w:sz w:val="24"/>
        <w:szCs w:val="24"/>
      </w:rPr>
      <w:fldChar w:fldCharType="end"/>
    </w:r>
  </w:p>
  <w:p w:rsidR="00D06E24" w:rsidRPr="00587C7B" w:rsidRDefault="00D06E24" w:rsidP="00587C7B">
    <w:pPr>
      <w:pStyle w:val="Koptekst"/>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E24" w:rsidRPr="00002B3F" w:rsidRDefault="00B66615" w:rsidP="00A80D6F">
    <w:pPr>
      <w:pStyle w:val="Kopfzeile1"/>
      <w:pBdr>
        <w:bottom w:val="none" w:sz="0" w:space="0" w:color="auto"/>
      </w:pBdr>
      <w:tabs>
        <w:tab w:val="clear" w:pos="9866"/>
      </w:tabs>
      <w:ind w:right="-896"/>
      <w:rPr>
        <w:b w:val="0"/>
        <w:szCs w:val="24"/>
      </w:rPr>
    </w:pPr>
    <w:bookmarkStart w:id="2" w:name="Typ"/>
    <w:r>
      <w:rPr>
        <w:noProof/>
        <w:lang w:val="nl-NL" w:eastAsia="nl-NL"/>
      </w:rPr>
      <w:drawing>
        <wp:anchor distT="0" distB="0" distL="114300" distR="114300" simplePos="0" relativeHeight="251662336" behindDoc="1" locked="0" layoutInCell="1" allowOverlap="1" wp14:anchorId="502AC361" wp14:editId="13964AB7">
          <wp:simplePos x="0" y="0"/>
          <wp:positionH relativeFrom="margin">
            <wp:posOffset>4210050</wp:posOffset>
          </wp:positionH>
          <wp:positionV relativeFrom="paragraph">
            <wp:posOffset>113030</wp:posOffset>
          </wp:positionV>
          <wp:extent cx="1594485" cy="396240"/>
          <wp:effectExtent l="0" t="0" r="5715" b="3810"/>
          <wp:wrapNone/>
          <wp:docPr id="1" name="Grafik 5" descr="2009-06-24 Mie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2009-06-24 Mie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4485" cy="396240"/>
                  </a:xfrm>
                  <a:prstGeom prst="rect">
                    <a:avLst/>
                  </a:prstGeom>
                  <a:noFill/>
                </pic:spPr>
              </pic:pic>
            </a:graphicData>
          </a:graphic>
          <wp14:sizeRelH relativeFrom="page">
            <wp14:pctWidth>0</wp14:pctWidth>
          </wp14:sizeRelH>
          <wp14:sizeRelV relativeFrom="page">
            <wp14:pctHeight>0</wp14:pctHeight>
          </wp14:sizeRelV>
        </wp:anchor>
      </w:drawing>
    </w:r>
    <w:bookmarkEnd w:id="2"/>
    <w:proofErr w:type="spellStart"/>
    <w:r w:rsidR="00D06E24">
      <w:rPr>
        <w:rFonts w:ascii="Helvetica" w:hAnsi="Helvetica"/>
        <w:color w:val="000000"/>
      </w:rPr>
      <w:t>Persbericht</w:t>
    </w:r>
    <w:proofErr w:type="spellEnd"/>
    <w:r w:rsidR="00D06E24">
      <w:rPr>
        <w:color w:val="000000"/>
      </w:rPr>
      <w:br/>
    </w:r>
    <w:bookmarkStart w:id="3" w:name="nummer"/>
    <w:r w:rsidR="00D06E24" w:rsidRPr="00D45446">
      <w:rPr>
        <w:rFonts w:ascii="Helvetica" w:hAnsi="Helvetica"/>
        <w:b w:val="0"/>
        <w:szCs w:val="24"/>
      </w:rPr>
      <w:t>Nr. 00</w:t>
    </w:r>
    <w:r w:rsidR="00D06E24">
      <w:rPr>
        <w:rFonts w:ascii="Helvetica" w:hAnsi="Helvetica"/>
        <w:b w:val="0"/>
        <w:szCs w:val="24"/>
      </w:rPr>
      <w:t>1</w:t>
    </w:r>
    <w:r w:rsidR="00D06E24" w:rsidRPr="00D45446">
      <w:rPr>
        <w:rFonts w:ascii="Helvetica" w:hAnsi="Helvetica"/>
        <w:b w:val="0"/>
        <w:szCs w:val="24"/>
      </w:rPr>
      <w:t>/20</w:t>
    </w:r>
    <w:r w:rsidR="00D06E24">
      <w:rPr>
        <w:rFonts w:ascii="Helvetica" w:hAnsi="Helvetica"/>
        <w:b w:val="0"/>
        <w:szCs w:val="24"/>
      </w:rPr>
      <w:t>17</w:t>
    </w:r>
    <w:bookmarkEnd w:id="3"/>
  </w:p>
  <w:p w:rsidR="00D06E24" w:rsidRDefault="00D06E24" w:rsidP="00A106CE">
    <w:pPr>
      <w:pStyle w:val="Koptekst"/>
      <w:pBdr>
        <w:bottom w:val="none" w:sz="0" w:space="0" w:color="auto"/>
      </w:pBdr>
      <w:ind w:right="-898"/>
      <w:rPr>
        <w:color w:val="000000"/>
      </w:rPr>
    </w:pPr>
  </w:p>
  <w:p w:rsidR="00D06E24" w:rsidRPr="00002B3F" w:rsidRDefault="00D06E24" w:rsidP="00A106CE">
    <w:pPr>
      <w:pStyle w:val="Kopfzeile1"/>
      <w:pBdr>
        <w:bottom w:val="none" w:sz="0" w:space="0" w:color="auto"/>
      </w:pBdr>
      <w:tabs>
        <w:tab w:val="clear" w:pos="9866"/>
      </w:tabs>
      <w:ind w:right="-896"/>
      <w:rPr>
        <w:b w:val="0"/>
        <w:szCs w:val="24"/>
      </w:rPr>
    </w:pPr>
  </w:p>
  <w:p w:rsidR="00D06E24" w:rsidRPr="00A106CE" w:rsidRDefault="00B66615" w:rsidP="00A106CE">
    <w:pPr>
      <w:pStyle w:val="Koptekst"/>
      <w:pBdr>
        <w:bottom w:val="none" w:sz="0" w:space="0" w:color="auto"/>
      </w:pBdr>
    </w:pPr>
    <w:r>
      <w:rPr>
        <w:noProof/>
        <w:lang w:val="nl-NL" w:eastAsia="nl-NL"/>
      </w:rPr>
      <mc:AlternateContent>
        <mc:Choice Requires="wps">
          <w:drawing>
            <wp:anchor distT="0" distB="0" distL="114300" distR="114300" simplePos="0" relativeHeight="251663360" behindDoc="0" locked="1" layoutInCell="1" allowOverlap="1" wp14:anchorId="07BD063B" wp14:editId="79A4BE4D">
              <wp:simplePos x="0" y="0"/>
              <wp:positionH relativeFrom="page">
                <wp:posOffset>6545580</wp:posOffset>
              </wp:positionH>
              <wp:positionV relativeFrom="page">
                <wp:posOffset>7729855</wp:posOffset>
              </wp:positionV>
              <wp:extent cx="882650" cy="2847340"/>
              <wp:effectExtent l="0" t="0" r="12700" b="101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2650" cy="2847340"/>
                      </a:xfrm>
                      <a:prstGeom prst="rect">
                        <a:avLst/>
                      </a:prstGeom>
                      <a:solidFill>
                        <a:srgbClr val="FFFFFF"/>
                      </a:solidFill>
                      <a:ln w="9525">
                        <a:solidFill>
                          <a:srgbClr val="FFFFFF"/>
                        </a:solidFill>
                        <a:miter lim="800000"/>
                        <a:headEnd/>
                        <a:tailEnd/>
                      </a:ln>
                    </wps:spPr>
                    <wps:txbx>
                      <w:txbxContent>
                        <w:p w:rsidR="00C940FC" w:rsidRDefault="00C940FC" w:rsidP="00C940FC">
                          <w:pPr>
                            <w:rPr>
                              <w:b/>
                              <w:sz w:val="14"/>
                            </w:rPr>
                          </w:pPr>
                          <w:proofErr w:type="spellStart"/>
                          <w:r w:rsidRPr="00C32FD1">
                            <w:rPr>
                              <w:b/>
                              <w:bCs/>
                              <w:sz w:val="14"/>
                            </w:rPr>
                            <w:t>Voor</w:t>
                          </w:r>
                          <w:proofErr w:type="spellEnd"/>
                          <w:r w:rsidRPr="00C32FD1">
                            <w:rPr>
                              <w:b/>
                              <w:bCs/>
                              <w:sz w:val="14"/>
                            </w:rPr>
                            <w:t xml:space="preserve"> </w:t>
                          </w:r>
                          <w:proofErr w:type="spellStart"/>
                          <w:r w:rsidRPr="00C32FD1">
                            <w:rPr>
                              <w:b/>
                              <w:bCs/>
                              <w:sz w:val="14"/>
                            </w:rPr>
                            <w:t>redactioneel</w:t>
                          </w:r>
                          <w:proofErr w:type="spellEnd"/>
                          <w:r w:rsidRPr="00C32FD1">
                            <w:rPr>
                              <w:b/>
                              <w:bCs/>
                              <w:sz w:val="14"/>
                            </w:rPr>
                            <w:t xml:space="preserve"> </w:t>
                          </w:r>
                          <w:proofErr w:type="spellStart"/>
                          <w:r w:rsidRPr="00C32FD1">
                            <w:rPr>
                              <w:b/>
                              <w:bCs/>
                              <w:sz w:val="14"/>
                            </w:rPr>
                            <w:t>gebruik</w:t>
                          </w:r>
                          <w:proofErr w:type="spellEnd"/>
                        </w:p>
                        <w:p w:rsidR="00C940FC" w:rsidRPr="00233860" w:rsidRDefault="00C940FC" w:rsidP="00C940FC">
                          <w:pPr>
                            <w:rPr>
                              <w:bCs/>
                              <w:sz w:val="14"/>
                              <w:lang w:val="nl-NL"/>
                            </w:rPr>
                          </w:pPr>
                          <w:r w:rsidRPr="00C32FD1">
                            <w:rPr>
                              <w:sz w:val="14"/>
                            </w:rPr>
                            <w:t xml:space="preserve">Miele </w:t>
                          </w:r>
                          <w:proofErr w:type="spellStart"/>
                          <w:r>
                            <w:rPr>
                              <w:sz w:val="14"/>
                            </w:rPr>
                            <w:t>Nederland</w:t>
                          </w:r>
                          <w:proofErr w:type="spellEnd"/>
                          <w:r>
                            <w:rPr>
                              <w:sz w:val="14"/>
                            </w:rPr>
                            <w:t xml:space="preserve"> B.V.</w:t>
                          </w:r>
                          <w:r>
                            <w:rPr>
                              <w:sz w:val="14"/>
                            </w:rPr>
                            <w:br/>
                          </w:r>
                          <w:r w:rsidRPr="00233860">
                            <w:rPr>
                              <w:bCs/>
                              <w:sz w:val="14"/>
                              <w:lang w:val="nl-NL"/>
                            </w:rPr>
                            <w:t>Corporate Communications &amp; PR</w:t>
                          </w:r>
                        </w:p>
                        <w:p w:rsidR="00C940FC" w:rsidRPr="00C32FD1" w:rsidRDefault="00C940FC" w:rsidP="00C940FC">
                          <w:pPr>
                            <w:rPr>
                              <w:sz w:val="14"/>
                              <w:lang w:val="nl-NL"/>
                            </w:rPr>
                          </w:pPr>
                          <w:r>
                            <w:rPr>
                              <w:b/>
                              <w:bCs/>
                              <w:sz w:val="14"/>
                              <w:lang w:val="nl-NL"/>
                            </w:rPr>
                            <w:t>Telefoon</w:t>
                          </w:r>
                          <w:r>
                            <w:rPr>
                              <w:sz w:val="14"/>
                              <w:lang w:val="nl-NL"/>
                            </w:rPr>
                            <w:br/>
                            <w:t xml:space="preserve">(0347) 37 85 41 </w:t>
                          </w:r>
                        </w:p>
                        <w:p w:rsidR="00D06E24" w:rsidRPr="00E70BF7" w:rsidRDefault="00C940FC" w:rsidP="00C940FC">
                          <w:pPr>
                            <w:rPr>
                              <w:sz w:val="14"/>
                            </w:rPr>
                          </w:pPr>
                          <w:r>
                            <w:rPr>
                              <w:sz w:val="14"/>
                              <w:lang w:val="nl-NL"/>
                            </w:rPr>
                            <w:t>www.miele.nl</w:t>
                          </w:r>
                          <w:r>
                            <w:rPr>
                              <w:sz w:val="14"/>
                              <w:lang w:val="nl-NL"/>
                            </w:rPr>
                            <w:br/>
                            <w:t>pr@miele.nl</w:t>
                          </w:r>
                          <w:r>
                            <w:rPr>
                              <w:sz w:val="14"/>
                              <w:lang w:val="nl-NL"/>
                            </w:rPr>
                            <w:br/>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15.4pt;margin-top:608.65pt;width:69.5pt;height:224.2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" strokecolor="white">
              <v:textbox inset="0,0,0,0">
                <w:txbxContent>
                  <w:p w:rsidR="00C940FC" w:rsidRDefault="00C940FC" w:rsidP="00C940FC">
                    <w:pPr>
                      <w:rPr>
                        <w:b/>
                        <w:sz w:val="14"/>
                      </w:rPr>
                    </w:pPr>
                    <w:r w:rsidRPr="00C32FD1">
                      <w:rPr>
                        <w:b/>
                        <w:bCs/>
                        <w:sz w:val="14"/>
                      </w:rPr>
                      <w:t>Voor redactioneel gebruik</w:t>
                    </w:r>
                  </w:p>
                  <w:p w:rsidR="00C940FC" w:rsidRPr="00233860" w:rsidRDefault="00C940FC" w:rsidP="00C940FC">
                    <w:pPr>
                      <w:rPr>
                        <w:bCs/>
                        <w:sz w:val="14"/>
                        <w:lang w:val="nl-NL"/>
                      </w:rPr>
                    </w:pPr>
                    <w:r w:rsidRPr="00C32FD1">
                      <w:rPr>
                        <w:sz w:val="14"/>
                      </w:rPr>
                      <w:t xml:space="preserve">Miele </w:t>
                    </w:r>
                    <w:r>
                      <w:rPr>
                        <w:sz w:val="14"/>
                      </w:rPr>
                      <w:t>Nederland B.V.</w:t>
                    </w:r>
                    <w:r>
                      <w:rPr>
                        <w:sz w:val="14"/>
                      </w:rPr>
                      <w:br/>
                    </w:r>
                    <w:r w:rsidRPr="00233860">
                      <w:rPr>
                        <w:bCs/>
                        <w:sz w:val="14"/>
                        <w:lang w:val="nl-NL"/>
                      </w:rPr>
                      <w:t>Corporate Communications &amp; PR</w:t>
                    </w:r>
                  </w:p>
                  <w:p w:rsidR="00C940FC" w:rsidRPr="00C32FD1" w:rsidRDefault="00C940FC" w:rsidP="00C940FC">
                    <w:pPr>
                      <w:rPr>
                        <w:sz w:val="14"/>
                        <w:lang w:val="nl-NL"/>
                      </w:rPr>
                    </w:pPr>
                    <w:r>
                      <w:rPr>
                        <w:b/>
                        <w:bCs/>
                        <w:sz w:val="14"/>
                        <w:lang w:val="nl-NL"/>
                      </w:rPr>
                      <w:t>Telefoon</w:t>
                    </w:r>
                    <w:r>
                      <w:rPr>
                        <w:sz w:val="14"/>
                        <w:lang w:val="nl-NL"/>
                      </w:rPr>
                      <w:br/>
                      <w:t xml:space="preserve">(0347) 37 85 41 </w:t>
                    </w:r>
                  </w:p>
                  <w:p w:rsidR="00D06E24" w:rsidRPr="00E70BF7" w:rsidRDefault="00C940FC" w:rsidP="00C940FC">
                    <w:pPr>
                      <w:rPr>
                        <w:sz w:val="14"/>
                      </w:rPr>
                    </w:pPr>
                    <w:r>
                      <w:rPr>
                        <w:sz w:val="14"/>
                        <w:lang w:val="nl-NL"/>
                      </w:rPr>
                      <w:t>www.miele.nl</w:t>
                    </w:r>
                    <w:r>
                      <w:rPr>
                        <w:sz w:val="14"/>
                        <w:lang w:val="nl-NL"/>
                      </w:rPr>
                      <w:br/>
                      <w:t>pr@miele.nl</w:t>
                    </w:r>
                    <w:r>
                      <w:rPr>
                        <w:sz w:val="14"/>
                        <w:lang w:val="nl-NL"/>
                      </w:rPr>
                      <w:br/>
                    </w:r>
                  </w:p>
                </w:txbxContent>
              </v:textbox>
              <w10:wrap anchorx="page"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6C2A94"/>
    <w:multiLevelType w:val="multilevel"/>
    <w:tmpl w:val="B9708502"/>
    <w:lvl w:ilvl="0">
      <w:start w:val="1"/>
      <w:numFmt w:val="decimal"/>
      <w:lvlText w:val="%1."/>
      <w:lvlJc w:val="left"/>
      <w:pPr>
        <w:tabs>
          <w:tab w:val="num" w:pos="360"/>
        </w:tabs>
      </w:pPr>
      <w:rPr>
        <w:rFonts w:cs="Times New Roman" w:hint="default"/>
      </w:rPr>
    </w:lvl>
    <w:lvl w:ilvl="1">
      <w:start w:val="1"/>
      <w:numFmt w:val="decimal"/>
      <w:pStyle w:val="Kop2"/>
      <w:lvlText w:val="%1.%2."/>
      <w:lvlJc w:val="left"/>
      <w:pPr>
        <w:tabs>
          <w:tab w:val="num" w:pos="720"/>
        </w:tabs>
      </w:pPr>
      <w:rPr>
        <w:rFonts w:cs="Times New Roman" w:hint="default"/>
      </w:rPr>
    </w:lvl>
    <w:lvl w:ilvl="2">
      <w:start w:val="1"/>
      <w:numFmt w:val="decimal"/>
      <w:pStyle w:val="Kop3"/>
      <w:lvlText w:val="%1.%2.%3."/>
      <w:lvlJc w:val="left"/>
      <w:pPr>
        <w:tabs>
          <w:tab w:val="num" w:pos="720"/>
        </w:tabs>
      </w:pPr>
      <w:rPr>
        <w:rFonts w:cs="Times New Roman" w:hint="default"/>
      </w:rPr>
    </w:lvl>
    <w:lvl w:ilvl="3">
      <w:start w:val="1"/>
      <w:numFmt w:val="decimal"/>
      <w:pStyle w:val="Kop4"/>
      <w:lvlText w:val="%1.%2.%3.%4."/>
      <w:lvlJc w:val="left"/>
      <w:pPr>
        <w:tabs>
          <w:tab w:val="num" w:pos="1080"/>
        </w:tabs>
      </w:pPr>
      <w:rPr>
        <w:rFonts w:cs="Times New Roman" w:hint="default"/>
      </w:rPr>
    </w:lvl>
    <w:lvl w:ilvl="4">
      <w:start w:val="1"/>
      <w:numFmt w:val="decimal"/>
      <w:isLg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num w:numId="1">
    <w:abstractNumId w:val="0"/>
  </w:num>
  <w:num w:numId="2">
    <w:abstractNumId w:val="0"/>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ABE"/>
    <w:rsid w:val="00002B3F"/>
    <w:rsid w:val="00006DD1"/>
    <w:rsid w:val="00007B39"/>
    <w:rsid w:val="000251AB"/>
    <w:rsid w:val="00025578"/>
    <w:rsid w:val="00047FAE"/>
    <w:rsid w:val="000566E1"/>
    <w:rsid w:val="000571DA"/>
    <w:rsid w:val="00063661"/>
    <w:rsid w:val="000700F0"/>
    <w:rsid w:val="000723DC"/>
    <w:rsid w:val="000871C6"/>
    <w:rsid w:val="0008786D"/>
    <w:rsid w:val="00095038"/>
    <w:rsid w:val="000962BB"/>
    <w:rsid w:val="000A055B"/>
    <w:rsid w:val="000A3BC8"/>
    <w:rsid w:val="000A6DA1"/>
    <w:rsid w:val="000B32C0"/>
    <w:rsid w:val="000C4648"/>
    <w:rsid w:val="000E0D33"/>
    <w:rsid w:val="000E4738"/>
    <w:rsid w:val="00101F14"/>
    <w:rsid w:val="001031EA"/>
    <w:rsid w:val="00107F63"/>
    <w:rsid w:val="00113F69"/>
    <w:rsid w:val="00122816"/>
    <w:rsid w:val="00124473"/>
    <w:rsid w:val="00126144"/>
    <w:rsid w:val="001277A6"/>
    <w:rsid w:val="00130077"/>
    <w:rsid w:val="001427D8"/>
    <w:rsid w:val="00151676"/>
    <w:rsid w:val="00151D2C"/>
    <w:rsid w:val="001524DF"/>
    <w:rsid w:val="001549A2"/>
    <w:rsid w:val="00157765"/>
    <w:rsid w:val="001632C2"/>
    <w:rsid w:val="001731FC"/>
    <w:rsid w:val="001758EA"/>
    <w:rsid w:val="00177C8E"/>
    <w:rsid w:val="001825FA"/>
    <w:rsid w:val="001953A8"/>
    <w:rsid w:val="001A00A5"/>
    <w:rsid w:val="001A1895"/>
    <w:rsid w:val="001A7DC0"/>
    <w:rsid w:val="001C51DC"/>
    <w:rsid w:val="001D1053"/>
    <w:rsid w:val="001D3C88"/>
    <w:rsid w:val="001D44F5"/>
    <w:rsid w:val="001E0457"/>
    <w:rsid w:val="001E56FA"/>
    <w:rsid w:val="001F053C"/>
    <w:rsid w:val="001F1069"/>
    <w:rsid w:val="00203A2A"/>
    <w:rsid w:val="002050A6"/>
    <w:rsid w:val="002100DB"/>
    <w:rsid w:val="00211387"/>
    <w:rsid w:val="002230F5"/>
    <w:rsid w:val="00231452"/>
    <w:rsid w:val="002326DD"/>
    <w:rsid w:val="00242212"/>
    <w:rsid w:val="0024385D"/>
    <w:rsid w:val="00246383"/>
    <w:rsid w:val="00247C01"/>
    <w:rsid w:val="002550F8"/>
    <w:rsid w:val="00266F11"/>
    <w:rsid w:val="00275901"/>
    <w:rsid w:val="00291863"/>
    <w:rsid w:val="00295DA4"/>
    <w:rsid w:val="002C6100"/>
    <w:rsid w:val="002D7017"/>
    <w:rsid w:val="002D75B1"/>
    <w:rsid w:val="002E1DDD"/>
    <w:rsid w:val="002E21BB"/>
    <w:rsid w:val="002E29AD"/>
    <w:rsid w:val="002E520C"/>
    <w:rsid w:val="002E64CC"/>
    <w:rsid w:val="002E7200"/>
    <w:rsid w:val="002F36F9"/>
    <w:rsid w:val="0030734E"/>
    <w:rsid w:val="00307A40"/>
    <w:rsid w:val="00310552"/>
    <w:rsid w:val="00324E81"/>
    <w:rsid w:val="003329E4"/>
    <w:rsid w:val="003405DA"/>
    <w:rsid w:val="0034735C"/>
    <w:rsid w:val="003573C3"/>
    <w:rsid w:val="00370631"/>
    <w:rsid w:val="003806AF"/>
    <w:rsid w:val="0038713A"/>
    <w:rsid w:val="003A5874"/>
    <w:rsid w:val="003B1191"/>
    <w:rsid w:val="003B4C49"/>
    <w:rsid w:val="003D25E1"/>
    <w:rsid w:val="003E2F5E"/>
    <w:rsid w:val="003E7F66"/>
    <w:rsid w:val="003F2E68"/>
    <w:rsid w:val="00404804"/>
    <w:rsid w:val="004048AA"/>
    <w:rsid w:val="00420E54"/>
    <w:rsid w:val="00422CFC"/>
    <w:rsid w:val="00423A4C"/>
    <w:rsid w:val="00431D01"/>
    <w:rsid w:val="00444A37"/>
    <w:rsid w:val="004562CD"/>
    <w:rsid w:val="00466F77"/>
    <w:rsid w:val="00471270"/>
    <w:rsid w:val="00473BCD"/>
    <w:rsid w:val="004756E3"/>
    <w:rsid w:val="00483183"/>
    <w:rsid w:val="0048326F"/>
    <w:rsid w:val="004C23DE"/>
    <w:rsid w:val="004C5A32"/>
    <w:rsid w:val="004E0813"/>
    <w:rsid w:val="004E107F"/>
    <w:rsid w:val="004E341B"/>
    <w:rsid w:val="004E4ABA"/>
    <w:rsid w:val="004E7449"/>
    <w:rsid w:val="004F1E77"/>
    <w:rsid w:val="004F2AD7"/>
    <w:rsid w:val="0051038B"/>
    <w:rsid w:val="005114A0"/>
    <w:rsid w:val="00517A52"/>
    <w:rsid w:val="00522241"/>
    <w:rsid w:val="00522EE9"/>
    <w:rsid w:val="00542014"/>
    <w:rsid w:val="00546592"/>
    <w:rsid w:val="0055219B"/>
    <w:rsid w:val="0057423D"/>
    <w:rsid w:val="00584DDA"/>
    <w:rsid w:val="00587C7B"/>
    <w:rsid w:val="005B03C5"/>
    <w:rsid w:val="005C1465"/>
    <w:rsid w:val="005C62EF"/>
    <w:rsid w:val="005D304B"/>
    <w:rsid w:val="005D64FF"/>
    <w:rsid w:val="005D7DED"/>
    <w:rsid w:val="005E2F58"/>
    <w:rsid w:val="005E5624"/>
    <w:rsid w:val="005F4CC2"/>
    <w:rsid w:val="0061111B"/>
    <w:rsid w:val="00613CCD"/>
    <w:rsid w:val="00635B8E"/>
    <w:rsid w:val="00647F77"/>
    <w:rsid w:val="0065403D"/>
    <w:rsid w:val="00657ED3"/>
    <w:rsid w:val="00660C61"/>
    <w:rsid w:val="006761EA"/>
    <w:rsid w:val="00681AD9"/>
    <w:rsid w:val="00684FC3"/>
    <w:rsid w:val="00691DEE"/>
    <w:rsid w:val="00694B5E"/>
    <w:rsid w:val="006A39CC"/>
    <w:rsid w:val="006A4F83"/>
    <w:rsid w:val="006A56E7"/>
    <w:rsid w:val="006A5E85"/>
    <w:rsid w:val="006B58DD"/>
    <w:rsid w:val="006C1362"/>
    <w:rsid w:val="006D1E6F"/>
    <w:rsid w:val="00700C66"/>
    <w:rsid w:val="00711AA9"/>
    <w:rsid w:val="00716337"/>
    <w:rsid w:val="00734098"/>
    <w:rsid w:val="007405D2"/>
    <w:rsid w:val="00771759"/>
    <w:rsid w:val="007753AF"/>
    <w:rsid w:val="00790D33"/>
    <w:rsid w:val="00794484"/>
    <w:rsid w:val="007A0E64"/>
    <w:rsid w:val="007A3A45"/>
    <w:rsid w:val="007A6E47"/>
    <w:rsid w:val="007B20F8"/>
    <w:rsid w:val="007B2C44"/>
    <w:rsid w:val="007C2ECC"/>
    <w:rsid w:val="007C446B"/>
    <w:rsid w:val="007D71B9"/>
    <w:rsid w:val="007F5B3F"/>
    <w:rsid w:val="00803329"/>
    <w:rsid w:val="00812075"/>
    <w:rsid w:val="00814D85"/>
    <w:rsid w:val="00814FB7"/>
    <w:rsid w:val="00825129"/>
    <w:rsid w:val="00833259"/>
    <w:rsid w:val="00836103"/>
    <w:rsid w:val="00854160"/>
    <w:rsid w:val="00856579"/>
    <w:rsid w:val="008639C9"/>
    <w:rsid w:val="00865278"/>
    <w:rsid w:val="008658D2"/>
    <w:rsid w:val="00870CB1"/>
    <w:rsid w:val="00873A09"/>
    <w:rsid w:val="00877D82"/>
    <w:rsid w:val="008830EE"/>
    <w:rsid w:val="008843E3"/>
    <w:rsid w:val="00893478"/>
    <w:rsid w:val="00895774"/>
    <w:rsid w:val="008A36D9"/>
    <w:rsid w:val="008B107A"/>
    <w:rsid w:val="008B25F1"/>
    <w:rsid w:val="008B78C5"/>
    <w:rsid w:val="008C3287"/>
    <w:rsid w:val="008D3EE0"/>
    <w:rsid w:val="008F1420"/>
    <w:rsid w:val="008F3C4A"/>
    <w:rsid w:val="0090616F"/>
    <w:rsid w:val="00906639"/>
    <w:rsid w:val="00920D77"/>
    <w:rsid w:val="0092544D"/>
    <w:rsid w:val="00950F8C"/>
    <w:rsid w:val="009554FE"/>
    <w:rsid w:val="00956307"/>
    <w:rsid w:val="00965D51"/>
    <w:rsid w:val="0097543B"/>
    <w:rsid w:val="00975D4D"/>
    <w:rsid w:val="009779FD"/>
    <w:rsid w:val="00984AB6"/>
    <w:rsid w:val="00994ED2"/>
    <w:rsid w:val="009971E7"/>
    <w:rsid w:val="009A68A3"/>
    <w:rsid w:val="009A7708"/>
    <w:rsid w:val="009B2D4F"/>
    <w:rsid w:val="009B349B"/>
    <w:rsid w:val="009D5801"/>
    <w:rsid w:val="009E3CC2"/>
    <w:rsid w:val="009F72E3"/>
    <w:rsid w:val="009F7CDF"/>
    <w:rsid w:val="00A0482A"/>
    <w:rsid w:val="00A106CE"/>
    <w:rsid w:val="00A22C1F"/>
    <w:rsid w:val="00A321AB"/>
    <w:rsid w:val="00A32D5C"/>
    <w:rsid w:val="00A41F17"/>
    <w:rsid w:val="00A50419"/>
    <w:rsid w:val="00A51F8F"/>
    <w:rsid w:val="00A55705"/>
    <w:rsid w:val="00A6068C"/>
    <w:rsid w:val="00A6236C"/>
    <w:rsid w:val="00A80D6F"/>
    <w:rsid w:val="00A96172"/>
    <w:rsid w:val="00AA0EEF"/>
    <w:rsid w:val="00AA19A4"/>
    <w:rsid w:val="00AA7CC4"/>
    <w:rsid w:val="00AC1A43"/>
    <w:rsid w:val="00AD1132"/>
    <w:rsid w:val="00AE56CF"/>
    <w:rsid w:val="00AF3F9D"/>
    <w:rsid w:val="00B027A4"/>
    <w:rsid w:val="00B03DB3"/>
    <w:rsid w:val="00B12C32"/>
    <w:rsid w:val="00B12EBB"/>
    <w:rsid w:val="00B13724"/>
    <w:rsid w:val="00B145F8"/>
    <w:rsid w:val="00B20C7E"/>
    <w:rsid w:val="00B23123"/>
    <w:rsid w:val="00B317B6"/>
    <w:rsid w:val="00B33C33"/>
    <w:rsid w:val="00B33C53"/>
    <w:rsid w:val="00B403BB"/>
    <w:rsid w:val="00B42078"/>
    <w:rsid w:val="00B61150"/>
    <w:rsid w:val="00B62824"/>
    <w:rsid w:val="00B62D38"/>
    <w:rsid w:val="00B66615"/>
    <w:rsid w:val="00B720CA"/>
    <w:rsid w:val="00B74423"/>
    <w:rsid w:val="00B845E2"/>
    <w:rsid w:val="00B945F2"/>
    <w:rsid w:val="00B96109"/>
    <w:rsid w:val="00BA10F9"/>
    <w:rsid w:val="00BA415B"/>
    <w:rsid w:val="00BA4959"/>
    <w:rsid w:val="00BA5E95"/>
    <w:rsid w:val="00BD41C1"/>
    <w:rsid w:val="00BD48FA"/>
    <w:rsid w:val="00C0549D"/>
    <w:rsid w:val="00C22519"/>
    <w:rsid w:val="00C22ABE"/>
    <w:rsid w:val="00C25BF9"/>
    <w:rsid w:val="00C331F6"/>
    <w:rsid w:val="00C359E7"/>
    <w:rsid w:val="00C64BC5"/>
    <w:rsid w:val="00C65340"/>
    <w:rsid w:val="00C76037"/>
    <w:rsid w:val="00C761C1"/>
    <w:rsid w:val="00C9222A"/>
    <w:rsid w:val="00C940FC"/>
    <w:rsid w:val="00C978D8"/>
    <w:rsid w:val="00CA533C"/>
    <w:rsid w:val="00CD4EB0"/>
    <w:rsid w:val="00CE0752"/>
    <w:rsid w:val="00CE3CD7"/>
    <w:rsid w:val="00CF0D0F"/>
    <w:rsid w:val="00CF462E"/>
    <w:rsid w:val="00D06E24"/>
    <w:rsid w:val="00D07A6D"/>
    <w:rsid w:val="00D16D2E"/>
    <w:rsid w:val="00D30256"/>
    <w:rsid w:val="00D4258F"/>
    <w:rsid w:val="00D45446"/>
    <w:rsid w:val="00D47302"/>
    <w:rsid w:val="00D52D55"/>
    <w:rsid w:val="00D6201E"/>
    <w:rsid w:val="00D71087"/>
    <w:rsid w:val="00D71D52"/>
    <w:rsid w:val="00D81AA7"/>
    <w:rsid w:val="00D83B19"/>
    <w:rsid w:val="00D91BB2"/>
    <w:rsid w:val="00D92EC6"/>
    <w:rsid w:val="00DB0BCB"/>
    <w:rsid w:val="00DD0023"/>
    <w:rsid w:val="00DD6FB1"/>
    <w:rsid w:val="00DD732C"/>
    <w:rsid w:val="00DF5A88"/>
    <w:rsid w:val="00DF7745"/>
    <w:rsid w:val="00E03A8F"/>
    <w:rsid w:val="00E321F0"/>
    <w:rsid w:val="00E401C8"/>
    <w:rsid w:val="00E5102C"/>
    <w:rsid w:val="00E70B49"/>
    <w:rsid w:val="00E70BF7"/>
    <w:rsid w:val="00E84EEB"/>
    <w:rsid w:val="00EA3530"/>
    <w:rsid w:val="00EC0C25"/>
    <w:rsid w:val="00EC742A"/>
    <w:rsid w:val="00ED1465"/>
    <w:rsid w:val="00ED3CAF"/>
    <w:rsid w:val="00ED64C7"/>
    <w:rsid w:val="00EE46DB"/>
    <w:rsid w:val="00EE6B8C"/>
    <w:rsid w:val="00EF0273"/>
    <w:rsid w:val="00EF645B"/>
    <w:rsid w:val="00F1224B"/>
    <w:rsid w:val="00F164C7"/>
    <w:rsid w:val="00F16855"/>
    <w:rsid w:val="00F2352F"/>
    <w:rsid w:val="00F320AB"/>
    <w:rsid w:val="00F32D2D"/>
    <w:rsid w:val="00F364F2"/>
    <w:rsid w:val="00F3771A"/>
    <w:rsid w:val="00F42554"/>
    <w:rsid w:val="00F53960"/>
    <w:rsid w:val="00F54AD9"/>
    <w:rsid w:val="00F570E8"/>
    <w:rsid w:val="00F571B8"/>
    <w:rsid w:val="00F8405C"/>
    <w:rsid w:val="00F90279"/>
    <w:rsid w:val="00F91A07"/>
    <w:rsid w:val="00F958EF"/>
    <w:rsid w:val="00FA515E"/>
    <w:rsid w:val="00FA76E3"/>
    <w:rsid w:val="00FB31DD"/>
    <w:rsid w:val="00FB71F0"/>
    <w:rsid w:val="00FC1B70"/>
    <w:rsid w:val="00FC2A7F"/>
    <w:rsid w:val="00FC338A"/>
    <w:rsid w:val="00FD37B2"/>
    <w:rsid w:val="00FE2DD5"/>
    <w:rsid w:val="00FE498E"/>
    <w:rsid w:val="00FF0F6A"/>
    <w:rsid w:val="00FF12DC"/>
    <w:rsid w:val="00FF2AE2"/>
    <w:rsid w:val="00FF6E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A6DA1"/>
    <w:pPr>
      <w:overflowPunct w:val="0"/>
      <w:autoSpaceDE w:val="0"/>
      <w:autoSpaceDN w:val="0"/>
      <w:adjustRightInd w:val="0"/>
      <w:spacing w:before="240"/>
      <w:textAlignment w:val="baseline"/>
    </w:pPr>
    <w:rPr>
      <w:rFonts w:ascii="Arial" w:hAnsi="Arial"/>
      <w:szCs w:val="20"/>
      <w:lang w:val="de-DE" w:eastAsia="de-DE"/>
    </w:rPr>
  </w:style>
  <w:style w:type="paragraph" w:styleId="Kop1">
    <w:name w:val="heading 1"/>
    <w:basedOn w:val="Standaard"/>
    <w:next w:val="Standaard"/>
    <w:link w:val="Kop1Char"/>
    <w:autoRedefine/>
    <w:uiPriority w:val="99"/>
    <w:qFormat/>
    <w:rsid w:val="00A106CE"/>
    <w:pPr>
      <w:keepNext/>
      <w:tabs>
        <w:tab w:val="left" w:pos="851"/>
      </w:tabs>
      <w:spacing w:before="480" w:line="300" w:lineRule="auto"/>
      <w:outlineLvl w:val="0"/>
    </w:pPr>
    <w:rPr>
      <w:b/>
      <w:sz w:val="24"/>
    </w:rPr>
  </w:style>
  <w:style w:type="paragraph" w:styleId="Kop2">
    <w:name w:val="heading 2"/>
    <w:basedOn w:val="Kop1"/>
    <w:next w:val="Standaard"/>
    <w:link w:val="Kop2Char"/>
    <w:autoRedefine/>
    <w:uiPriority w:val="99"/>
    <w:qFormat/>
    <w:rsid w:val="00694B5E"/>
    <w:pPr>
      <w:numPr>
        <w:ilvl w:val="1"/>
        <w:numId w:val="4"/>
      </w:numPr>
      <w:outlineLvl w:val="1"/>
    </w:pPr>
    <w:rPr>
      <w:sz w:val="22"/>
    </w:rPr>
  </w:style>
  <w:style w:type="paragraph" w:styleId="Kop3">
    <w:name w:val="heading 3"/>
    <w:basedOn w:val="Kop1"/>
    <w:next w:val="Standaard"/>
    <w:link w:val="Kop3Char"/>
    <w:autoRedefine/>
    <w:uiPriority w:val="99"/>
    <w:qFormat/>
    <w:rsid w:val="00694B5E"/>
    <w:pPr>
      <w:numPr>
        <w:ilvl w:val="2"/>
        <w:numId w:val="4"/>
      </w:numPr>
      <w:spacing w:before="240"/>
      <w:outlineLvl w:val="2"/>
    </w:pPr>
    <w:rPr>
      <w:sz w:val="22"/>
    </w:rPr>
  </w:style>
  <w:style w:type="paragraph" w:styleId="Kop4">
    <w:name w:val="heading 4"/>
    <w:basedOn w:val="Kop1"/>
    <w:next w:val="Standaard"/>
    <w:link w:val="Kop4Char"/>
    <w:autoRedefine/>
    <w:uiPriority w:val="99"/>
    <w:qFormat/>
    <w:rsid w:val="00694B5E"/>
    <w:pPr>
      <w:numPr>
        <w:ilvl w:val="3"/>
        <w:numId w:val="4"/>
      </w:numPr>
      <w:spacing w:before="240"/>
      <w:outlineLvl w:val="3"/>
    </w:pPr>
    <w:rPr>
      <w:b w:val="0"/>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E84EEB"/>
    <w:rPr>
      <w:rFonts w:ascii="Cambria" w:hAnsi="Cambria" w:cs="Times New Roman"/>
      <w:b/>
      <w:bCs/>
      <w:kern w:val="32"/>
      <w:sz w:val="32"/>
      <w:szCs w:val="32"/>
      <w:lang w:val="de-DE" w:eastAsia="de-DE"/>
    </w:rPr>
  </w:style>
  <w:style w:type="character" w:customStyle="1" w:styleId="Kop2Char">
    <w:name w:val="Kop 2 Char"/>
    <w:basedOn w:val="Standaardalinea-lettertype"/>
    <w:link w:val="Kop2"/>
    <w:uiPriority w:val="99"/>
    <w:semiHidden/>
    <w:locked/>
    <w:rsid w:val="00E84EEB"/>
    <w:rPr>
      <w:rFonts w:ascii="Cambria" w:hAnsi="Cambria" w:cs="Times New Roman"/>
      <w:b/>
      <w:bCs/>
      <w:i/>
      <w:iCs/>
      <w:sz w:val="28"/>
      <w:szCs w:val="28"/>
      <w:lang w:val="de-DE" w:eastAsia="de-DE"/>
    </w:rPr>
  </w:style>
  <w:style w:type="character" w:customStyle="1" w:styleId="Kop3Char">
    <w:name w:val="Kop 3 Char"/>
    <w:basedOn w:val="Standaardalinea-lettertype"/>
    <w:link w:val="Kop3"/>
    <w:uiPriority w:val="99"/>
    <w:semiHidden/>
    <w:locked/>
    <w:rsid w:val="00E84EEB"/>
    <w:rPr>
      <w:rFonts w:ascii="Cambria" w:hAnsi="Cambria" w:cs="Times New Roman"/>
      <w:b/>
      <w:bCs/>
      <w:sz w:val="26"/>
      <w:szCs w:val="26"/>
      <w:lang w:val="de-DE" w:eastAsia="de-DE"/>
    </w:rPr>
  </w:style>
  <w:style w:type="character" w:customStyle="1" w:styleId="Kop4Char">
    <w:name w:val="Kop 4 Char"/>
    <w:basedOn w:val="Standaardalinea-lettertype"/>
    <w:link w:val="Kop4"/>
    <w:uiPriority w:val="99"/>
    <w:semiHidden/>
    <w:locked/>
    <w:rsid w:val="00E84EEB"/>
    <w:rPr>
      <w:rFonts w:ascii="Calibri" w:hAnsi="Calibri" w:cs="Times New Roman"/>
      <w:b/>
      <w:bCs/>
      <w:sz w:val="28"/>
      <w:szCs w:val="28"/>
      <w:lang w:val="de-DE" w:eastAsia="de-DE"/>
    </w:rPr>
  </w:style>
  <w:style w:type="paragraph" w:customStyle="1" w:styleId="DOTName">
    <w:name w:val="DOTName"/>
    <w:basedOn w:val="Standaard"/>
    <w:uiPriority w:val="99"/>
    <w:rsid w:val="000A6DA1"/>
    <w:pPr>
      <w:spacing w:before="120"/>
    </w:pPr>
    <w:rPr>
      <w:sz w:val="10"/>
    </w:rPr>
  </w:style>
  <w:style w:type="paragraph" w:styleId="Voettekst">
    <w:name w:val="footer"/>
    <w:basedOn w:val="Standaard"/>
    <w:link w:val="VoettekstChar"/>
    <w:uiPriority w:val="99"/>
    <w:rsid w:val="000A6DA1"/>
    <w:pPr>
      <w:pBdr>
        <w:top w:val="single" w:sz="6" w:space="1" w:color="auto"/>
      </w:pBdr>
      <w:tabs>
        <w:tab w:val="center" w:pos="4820"/>
        <w:tab w:val="right" w:pos="9866"/>
      </w:tabs>
      <w:spacing w:before="0"/>
    </w:pPr>
    <w:rPr>
      <w:sz w:val="16"/>
    </w:rPr>
  </w:style>
  <w:style w:type="character" w:customStyle="1" w:styleId="VoettekstChar">
    <w:name w:val="Voettekst Char"/>
    <w:basedOn w:val="Standaardalinea-lettertype"/>
    <w:link w:val="Voettekst"/>
    <w:uiPriority w:val="99"/>
    <w:semiHidden/>
    <w:locked/>
    <w:rsid w:val="00E84EEB"/>
    <w:rPr>
      <w:rFonts w:ascii="Arial" w:hAnsi="Arial" w:cs="Times New Roman"/>
      <w:sz w:val="20"/>
      <w:szCs w:val="20"/>
      <w:lang w:val="de-DE" w:eastAsia="de-DE"/>
    </w:rPr>
  </w:style>
  <w:style w:type="paragraph" w:customStyle="1" w:styleId="InhaltsverzeichnisKopf">
    <w:name w:val="InhaltsverzeichnisKopf"/>
    <w:basedOn w:val="Standaard"/>
    <w:uiPriority w:val="99"/>
    <w:rsid w:val="000A6DA1"/>
    <w:pPr>
      <w:tabs>
        <w:tab w:val="right" w:pos="9781"/>
      </w:tabs>
    </w:pPr>
    <w:rPr>
      <w:b/>
      <w:sz w:val="24"/>
    </w:rPr>
  </w:style>
  <w:style w:type="paragraph" w:styleId="Tekstopmerking">
    <w:name w:val="annotation text"/>
    <w:basedOn w:val="Standaard"/>
    <w:link w:val="TekstopmerkingChar"/>
    <w:uiPriority w:val="99"/>
    <w:semiHidden/>
    <w:rsid w:val="000A6DA1"/>
    <w:rPr>
      <w:sz w:val="20"/>
    </w:rPr>
  </w:style>
  <w:style w:type="character" w:customStyle="1" w:styleId="TekstopmerkingChar">
    <w:name w:val="Tekst opmerking Char"/>
    <w:basedOn w:val="Standaardalinea-lettertype"/>
    <w:link w:val="Tekstopmerking"/>
    <w:uiPriority w:val="99"/>
    <w:semiHidden/>
    <w:locked/>
    <w:rsid w:val="00E84EEB"/>
    <w:rPr>
      <w:rFonts w:ascii="Arial" w:hAnsi="Arial" w:cs="Times New Roman"/>
      <w:sz w:val="20"/>
      <w:szCs w:val="20"/>
      <w:lang w:val="de-DE" w:eastAsia="de-DE"/>
    </w:rPr>
  </w:style>
  <w:style w:type="character" w:styleId="Verwijzingopmerking">
    <w:name w:val="annotation reference"/>
    <w:basedOn w:val="Standaardalinea-lettertype"/>
    <w:uiPriority w:val="99"/>
    <w:semiHidden/>
    <w:rsid w:val="000A6DA1"/>
    <w:rPr>
      <w:rFonts w:cs="Times New Roman"/>
      <w:sz w:val="16"/>
    </w:rPr>
  </w:style>
  <w:style w:type="paragraph" w:styleId="Koptekst">
    <w:name w:val="header"/>
    <w:basedOn w:val="Standaard"/>
    <w:link w:val="KoptekstChar"/>
    <w:uiPriority w:val="99"/>
    <w:rsid w:val="000A6DA1"/>
    <w:pPr>
      <w:pBdr>
        <w:bottom w:val="single" w:sz="6" w:space="0" w:color="auto"/>
      </w:pBdr>
      <w:tabs>
        <w:tab w:val="left" w:pos="7201"/>
      </w:tabs>
      <w:spacing w:before="0"/>
    </w:pPr>
    <w:rPr>
      <w:b/>
      <w:sz w:val="24"/>
    </w:rPr>
  </w:style>
  <w:style w:type="character" w:customStyle="1" w:styleId="KoptekstChar">
    <w:name w:val="Koptekst Char"/>
    <w:basedOn w:val="Standaardalinea-lettertype"/>
    <w:link w:val="Koptekst"/>
    <w:uiPriority w:val="99"/>
    <w:semiHidden/>
    <w:locked/>
    <w:rsid w:val="00E84EEB"/>
    <w:rPr>
      <w:rFonts w:ascii="Arial" w:hAnsi="Arial" w:cs="Times New Roman"/>
      <w:sz w:val="20"/>
      <w:szCs w:val="20"/>
      <w:lang w:val="de-DE" w:eastAsia="de-DE"/>
    </w:rPr>
  </w:style>
  <w:style w:type="paragraph" w:customStyle="1" w:styleId="Kopfzeile1">
    <w:name w:val="Kopfzeile1"/>
    <w:basedOn w:val="Koptekst"/>
    <w:uiPriority w:val="99"/>
    <w:rsid w:val="000A6DA1"/>
    <w:pPr>
      <w:tabs>
        <w:tab w:val="right" w:pos="9866"/>
      </w:tabs>
      <w:spacing w:before="240"/>
    </w:pPr>
  </w:style>
  <w:style w:type="paragraph" w:styleId="Standaardinspringing">
    <w:name w:val="Normal Indent"/>
    <w:basedOn w:val="Standaard"/>
    <w:uiPriority w:val="99"/>
    <w:rsid w:val="000A6DA1"/>
    <w:pPr>
      <w:ind w:left="709"/>
    </w:pPr>
  </w:style>
  <w:style w:type="paragraph" w:customStyle="1" w:styleId="Standard-berschrift">
    <w:name w:val="Standard-Überschrift"/>
    <w:basedOn w:val="Standaard"/>
    <w:next w:val="Standaard"/>
    <w:uiPriority w:val="99"/>
    <w:rsid w:val="000A6DA1"/>
    <w:pPr>
      <w:tabs>
        <w:tab w:val="left" w:pos="6379"/>
      </w:tabs>
      <w:spacing w:before="480"/>
    </w:pPr>
    <w:rPr>
      <w:b/>
    </w:rPr>
  </w:style>
  <w:style w:type="paragraph" w:styleId="Afzender">
    <w:name w:val="envelope return"/>
    <w:basedOn w:val="Standaard"/>
    <w:uiPriority w:val="99"/>
    <w:rsid w:val="000A6DA1"/>
    <w:rPr>
      <w:sz w:val="20"/>
    </w:rPr>
  </w:style>
  <w:style w:type="paragraph" w:styleId="Adresenvelop">
    <w:name w:val="envelope address"/>
    <w:basedOn w:val="Standaard"/>
    <w:uiPriority w:val="99"/>
    <w:rsid w:val="000A6DA1"/>
    <w:pPr>
      <w:framePr w:w="8505" w:h="2160" w:hRule="exact" w:hSpace="141" w:wrap="auto" w:hAnchor="page" w:xAlign="center" w:yAlign="bottom"/>
      <w:spacing w:before="0"/>
      <w:ind w:left="3686"/>
    </w:pPr>
    <w:rPr>
      <w:sz w:val="24"/>
    </w:rPr>
  </w:style>
  <w:style w:type="paragraph" w:styleId="Inhopg1">
    <w:name w:val="toc 1"/>
    <w:basedOn w:val="Standaard"/>
    <w:uiPriority w:val="99"/>
    <w:semiHidden/>
    <w:rsid w:val="000A6DA1"/>
    <w:pPr>
      <w:tabs>
        <w:tab w:val="right" w:leader="dot" w:pos="9809"/>
      </w:tabs>
      <w:spacing w:after="120"/>
      <w:ind w:left="397" w:right="1134" w:hanging="397"/>
    </w:pPr>
  </w:style>
  <w:style w:type="paragraph" w:styleId="Inhopg2">
    <w:name w:val="toc 2"/>
    <w:basedOn w:val="Standaard"/>
    <w:uiPriority w:val="99"/>
    <w:semiHidden/>
    <w:rsid w:val="000A6DA1"/>
    <w:pPr>
      <w:tabs>
        <w:tab w:val="right" w:leader="dot" w:pos="9809"/>
      </w:tabs>
      <w:spacing w:before="0"/>
      <w:ind w:left="1247" w:right="1134" w:hanging="851"/>
    </w:pPr>
  </w:style>
  <w:style w:type="paragraph" w:styleId="Inhopg3">
    <w:name w:val="toc 3"/>
    <w:basedOn w:val="Inhopg2"/>
    <w:uiPriority w:val="99"/>
    <w:semiHidden/>
    <w:rsid w:val="000A6DA1"/>
  </w:style>
  <w:style w:type="paragraph" w:styleId="Inhopg4">
    <w:name w:val="toc 4"/>
    <w:basedOn w:val="Inhopg2"/>
    <w:uiPriority w:val="99"/>
    <w:semiHidden/>
    <w:rsid w:val="000A6DA1"/>
  </w:style>
  <w:style w:type="paragraph" w:styleId="Inhopg5">
    <w:name w:val="toc 5"/>
    <w:basedOn w:val="Standaard"/>
    <w:next w:val="Standaard"/>
    <w:uiPriority w:val="99"/>
    <w:semiHidden/>
    <w:rsid w:val="000A6DA1"/>
    <w:pPr>
      <w:tabs>
        <w:tab w:val="right" w:leader="dot" w:pos="9809"/>
      </w:tabs>
      <w:ind w:left="880"/>
    </w:pPr>
  </w:style>
  <w:style w:type="paragraph" w:styleId="Inhopg6">
    <w:name w:val="toc 6"/>
    <w:basedOn w:val="Standaard"/>
    <w:next w:val="Standaard"/>
    <w:uiPriority w:val="99"/>
    <w:semiHidden/>
    <w:rsid w:val="000A6DA1"/>
    <w:pPr>
      <w:tabs>
        <w:tab w:val="right" w:leader="dot" w:pos="9809"/>
      </w:tabs>
      <w:ind w:left="1100"/>
    </w:pPr>
  </w:style>
  <w:style w:type="paragraph" w:styleId="Inhopg7">
    <w:name w:val="toc 7"/>
    <w:basedOn w:val="Standaard"/>
    <w:next w:val="Standaard"/>
    <w:uiPriority w:val="99"/>
    <w:semiHidden/>
    <w:rsid w:val="000A6DA1"/>
    <w:pPr>
      <w:tabs>
        <w:tab w:val="right" w:leader="dot" w:pos="9809"/>
      </w:tabs>
      <w:ind w:left="1320"/>
    </w:pPr>
  </w:style>
  <w:style w:type="paragraph" w:styleId="Inhopg8">
    <w:name w:val="toc 8"/>
    <w:basedOn w:val="Standaard"/>
    <w:next w:val="Standaard"/>
    <w:uiPriority w:val="99"/>
    <w:semiHidden/>
    <w:rsid w:val="000A6DA1"/>
    <w:pPr>
      <w:tabs>
        <w:tab w:val="right" w:leader="dot" w:pos="9809"/>
      </w:tabs>
      <w:ind w:left="1540"/>
    </w:pPr>
  </w:style>
  <w:style w:type="paragraph" w:styleId="Inhopg9">
    <w:name w:val="toc 9"/>
    <w:basedOn w:val="Standaard"/>
    <w:next w:val="Standaard"/>
    <w:uiPriority w:val="99"/>
    <w:semiHidden/>
    <w:rsid w:val="000A6DA1"/>
    <w:pPr>
      <w:tabs>
        <w:tab w:val="right" w:leader="dot" w:pos="9809"/>
      </w:tabs>
      <w:ind w:left="1760"/>
    </w:pPr>
  </w:style>
  <w:style w:type="paragraph" w:styleId="Plattetekst">
    <w:name w:val="Body Text"/>
    <w:basedOn w:val="Standaard"/>
    <w:link w:val="PlattetekstChar"/>
    <w:uiPriority w:val="99"/>
    <w:rsid w:val="003806AF"/>
    <w:pPr>
      <w:overflowPunct/>
      <w:autoSpaceDE/>
      <w:autoSpaceDN/>
      <w:adjustRightInd/>
      <w:spacing w:before="0"/>
      <w:jc w:val="both"/>
      <w:textAlignment w:val="auto"/>
    </w:pPr>
    <w:rPr>
      <w:rFonts w:ascii="Times New Roman" w:hAnsi="Times New Roman"/>
      <w:sz w:val="24"/>
      <w:szCs w:val="24"/>
    </w:rPr>
  </w:style>
  <w:style w:type="character" w:customStyle="1" w:styleId="PlattetekstChar">
    <w:name w:val="Platte tekst Char"/>
    <w:basedOn w:val="Standaardalinea-lettertype"/>
    <w:link w:val="Plattetekst"/>
    <w:uiPriority w:val="99"/>
    <w:locked/>
    <w:rsid w:val="003806AF"/>
    <w:rPr>
      <w:rFonts w:eastAsia="Times New Roman" w:cs="Times New Roman"/>
      <w:sz w:val="24"/>
      <w:szCs w:val="24"/>
    </w:rPr>
  </w:style>
  <w:style w:type="paragraph" w:customStyle="1" w:styleId="Verteiler">
    <w:name w:val="Verteiler"/>
    <w:basedOn w:val="Standaard"/>
    <w:uiPriority w:val="99"/>
    <w:rsid w:val="0034735C"/>
    <w:pPr>
      <w:tabs>
        <w:tab w:val="left" w:pos="993"/>
        <w:tab w:val="left" w:pos="1701"/>
      </w:tabs>
      <w:spacing w:before="0"/>
    </w:pPr>
  </w:style>
  <w:style w:type="character" w:styleId="Hyperlink">
    <w:name w:val="Hyperlink"/>
    <w:basedOn w:val="Standaardalinea-lettertype"/>
    <w:uiPriority w:val="99"/>
    <w:rsid w:val="0034735C"/>
    <w:rPr>
      <w:rFonts w:cs="Times New Roman"/>
      <w:color w:val="0000FF"/>
      <w:u w:val="single"/>
    </w:rPr>
  </w:style>
  <w:style w:type="paragraph" w:customStyle="1" w:styleId="Kopfzeile2">
    <w:name w:val="Kopfzeile2"/>
    <w:basedOn w:val="Koptekst"/>
    <w:uiPriority w:val="99"/>
    <w:rsid w:val="00587C7B"/>
    <w:pPr>
      <w:pBdr>
        <w:bottom w:val="none" w:sz="0" w:space="0" w:color="auto"/>
      </w:pBdr>
      <w:spacing w:before="240"/>
      <w:ind w:right="-897"/>
    </w:pPr>
    <w:rPr>
      <w:b w:val="0"/>
      <w:sz w:val="22"/>
    </w:rPr>
  </w:style>
  <w:style w:type="paragraph" w:styleId="Ballontekst">
    <w:name w:val="Balloon Text"/>
    <w:basedOn w:val="Standaard"/>
    <w:link w:val="BallontekstChar"/>
    <w:uiPriority w:val="99"/>
    <w:rsid w:val="00291863"/>
    <w:pPr>
      <w:spacing w:before="0"/>
    </w:pPr>
    <w:rPr>
      <w:rFonts w:ascii="Tahoma" w:hAnsi="Tahoma" w:cs="Tahoma"/>
      <w:sz w:val="16"/>
      <w:szCs w:val="16"/>
    </w:rPr>
  </w:style>
  <w:style w:type="character" w:customStyle="1" w:styleId="BallontekstChar">
    <w:name w:val="Ballontekst Char"/>
    <w:basedOn w:val="Standaardalinea-lettertype"/>
    <w:link w:val="Ballontekst"/>
    <w:uiPriority w:val="99"/>
    <w:locked/>
    <w:rsid w:val="002918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A6DA1"/>
    <w:pPr>
      <w:overflowPunct w:val="0"/>
      <w:autoSpaceDE w:val="0"/>
      <w:autoSpaceDN w:val="0"/>
      <w:adjustRightInd w:val="0"/>
      <w:spacing w:before="240"/>
      <w:textAlignment w:val="baseline"/>
    </w:pPr>
    <w:rPr>
      <w:rFonts w:ascii="Arial" w:hAnsi="Arial"/>
      <w:szCs w:val="20"/>
      <w:lang w:val="de-DE" w:eastAsia="de-DE"/>
    </w:rPr>
  </w:style>
  <w:style w:type="paragraph" w:styleId="Kop1">
    <w:name w:val="heading 1"/>
    <w:basedOn w:val="Standaard"/>
    <w:next w:val="Standaard"/>
    <w:link w:val="Kop1Char"/>
    <w:autoRedefine/>
    <w:uiPriority w:val="99"/>
    <w:qFormat/>
    <w:rsid w:val="00A106CE"/>
    <w:pPr>
      <w:keepNext/>
      <w:tabs>
        <w:tab w:val="left" w:pos="851"/>
      </w:tabs>
      <w:spacing w:before="480" w:line="300" w:lineRule="auto"/>
      <w:outlineLvl w:val="0"/>
    </w:pPr>
    <w:rPr>
      <w:b/>
      <w:sz w:val="24"/>
    </w:rPr>
  </w:style>
  <w:style w:type="paragraph" w:styleId="Kop2">
    <w:name w:val="heading 2"/>
    <w:basedOn w:val="Kop1"/>
    <w:next w:val="Standaard"/>
    <w:link w:val="Kop2Char"/>
    <w:autoRedefine/>
    <w:uiPriority w:val="99"/>
    <w:qFormat/>
    <w:rsid w:val="00694B5E"/>
    <w:pPr>
      <w:numPr>
        <w:ilvl w:val="1"/>
        <w:numId w:val="4"/>
      </w:numPr>
      <w:outlineLvl w:val="1"/>
    </w:pPr>
    <w:rPr>
      <w:sz w:val="22"/>
    </w:rPr>
  </w:style>
  <w:style w:type="paragraph" w:styleId="Kop3">
    <w:name w:val="heading 3"/>
    <w:basedOn w:val="Kop1"/>
    <w:next w:val="Standaard"/>
    <w:link w:val="Kop3Char"/>
    <w:autoRedefine/>
    <w:uiPriority w:val="99"/>
    <w:qFormat/>
    <w:rsid w:val="00694B5E"/>
    <w:pPr>
      <w:numPr>
        <w:ilvl w:val="2"/>
        <w:numId w:val="4"/>
      </w:numPr>
      <w:spacing w:before="240"/>
      <w:outlineLvl w:val="2"/>
    </w:pPr>
    <w:rPr>
      <w:sz w:val="22"/>
    </w:rPr>
  </w:style>
  <w:style w:type="paragraph" w:styleId="Kop4">
    <w:name w:val="heading 4"/>
    <w:basedOn w:val="Kop1"/>
    <w:next w:val="Standaard"/>
    <w:link w:val="Kop4Char"/>
    <w:autoRedefine/>
    <w:uiPriority w:val="99"/>
    <w:qFormat/>
    <w:rsid w:val="00694B5E"/>
    <w:pPr>
      <w:numPr>
        <w:ilvl w:val="3"/>
        <w:numId w:val="4"/>
      </w:numPr>
      <w:spacing w:before="240"/>
      <w:outlineLvl w:val="3"/>
    </w:pPr>
    <w:rPr>
      <w:b w:val="0"/>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E84EEB"/>
    <w:rPr>
      <w:rFonts w:ascii="Cambria" w:hAnsi="Cambria" w:cs="Times New Roman"/>
      <w:b/>
      <w:bCs/>
      <w:kern w:val="32"/>
      <w:sz w:val="32"/>
      <w:szCs w:val="32"/>
      <w:lang w:val="de-DE" w:eastAsia="de-DE"/>
    </w:rPr>
  </w:style>
  <w:style w:type="character" w:customStyle="1" w:styleId="Kop2Char">
    <w:name w:val="Kop 2 Char"/>
    <w:basedOn w:val="Standaardalinea-lettertype"/>
    <w:link w:val="Kop2"/>
    <w:uiPriority w:val="99"/>
    <w:semiHidden/>
    <w:locked/>
    <w:rsid w:val="00E84EEB"/>
    <w:rPr>
      <w:rFonts w:ascii="Cambria" w:hAnsi="Cambria" w:cs="Times New Roman"/>
      <w:b/>
      <w:bCs/>
      <w:i/>
      <w:iCs/>
      <w:sz w:val="28"/>
      <w:szCs w:val="28"/>
      <w:lang w:val="de-DE" w:eastAsia="de-DE"/>
    </w:rPr>
  </w:style>
  <w:style w:type="character" w:customStyle="1" w:styleId="Kop3Char">
    <w:name w:val="Kop 3 Char"/>
    <w:basedOn w:val="Standaardalinea-lettertype"/>
    <w:link w:val="Kop3"/>
    <w:uiPriority w:val="99"/>
    <w:semiHidden/>
    <w:locked/>
    <w:rsid w:val="00E84EEB"/>
    <w:rPr>
      <w:rFonts w:ascii="Cambria" w:hAnsi="Cambria" w:cs="Times New Roman"/>
      <w:b/>
      <w:bCs/>
      <w:sz w:val="26"/>
      <w:szCs w:val="26"/>
      <w:lang w:val="de-DE" w:eastAsia="de-DE"/>
    </w:rPr>
  </w:style>
  <w:style w:type="character" w:customStyle="1" w:styleId="Kop4Char">
    <w:name w:val="Kop 4 Char"/>
    <w:basedOn w:val="Standaardalinea-lettertype"/>
    <w:link w:val="Kop4"/>
    <w:uiPriority w:val="99"/>
    <w:semiHidden/>
    <w:locked/>
    <w:rsid w:val="00E84EEB"/>
    <w:rPr>
      <w:rFonts w:ascii="Calibri" w:hAnsi="Calibri" w:cs="Times New Roman"/>
      <w:b/>
      <w:bCs/>
      <w:sz w:val="28"/>
      <w:szCs w:val="28"/>
      <w:lang w:val="de-DE" w:eastAsia="de-DE"/>
    </w:rPr>
  </w:style>
  <w:style w:type="paragraph" w:customStyle="1" w:styleId="DOTName">
    <w:name w:val="DOTName"/>
    <w:basedOn w:val="Standaard"/>
    <w:uiPriority w:val="99"/>
    <w:rsid w:val="000A6DA1"/>
    <w:pPr>
      <w:spacing w:before="120"/>
    </w:pPr>
    <w:rPr>
      <w:sz w:val="10"/>
    </w:rPr>
  </w:style>
  <w:style w:type="paragraph" w:styleId="Voettekst">
    <w:name w:val="footer"/>
    <w:basedOn w:val="Standaard"/>
    <w:link w:val="VoettekstChar"/>
    <w:uiPriority w:val="99"/>
    <w:rsid w:val="000A6DA1"/>
    <w:pPr>
      <w:pBdr>
        <w:top w:val="single" w:sz="6" w:space="1" w:color="auto"/>
      </w:pBdr>
      <w:tabs>
        <w:tab w:val="center" w:pos="4820"/>
        <w:tab w:val="right" w:pos="9866"/>
      </w:tabs>
      <w:spacing w:before="0"/>
    </w:pPr>
    <w:rPr>
      <w:sz w:val="16"/>
    </w:rPr>
  </w:style>
  <w:style w:type="character" w:customStyle="1" w:styleId="VoettekstChar">
    <w:name w:val="Voettekst Char"/>
    <w:basedOn w:val="Standaardalinea-lettertype"/>
    <w:link w:val="Voettekst"/>
    <w:uiPriority w:val="99"/>
    <w:semiHidden/>
    <w:locked/>
    <w:rsid w:val="00E84EEB"/>
    <w:rPr>
      <w:rFonts w:ascii="Arial" w:hAnsi="Arial" w:cs="Times New Roman"/>
      <w:sz w:val="20"/>
      <w:szCs w:val="20"/>
      <w:lang w:val="de-DE" w:eastAsia="de-DE"/>
    </w:rPr>
  </w:style>
  <w:style w:type="paragraph" w:customStyle="1" w:styleId="InhaltsverzeichnisKopf">
    <w:name w:val="InhaltsverzeichnisKopf"/>
    <w:basedOn w:val="Standaard"/>
    <w:uiPriority w:val="99"/>
    <w:rsid w:val="000A6DA1"/>
    <w:pPr>
      <w:tabs>
        <w:tab w:val="right" w:pos="9781"/>
      </w:tabs>
    </w:pPr>
    <w:rPr>
      <w:b/>
      <w:sz w:val="24"/>
    </w:rPr>
  </w:style>
  <w:style w:type="paragraph" w:styleId="Tekstopmerking">
    <w:name w:val="annotation text"/>
    <w:basedOn w:val="Standaard"/>
    <w:link w:val="TekstopmerkingChar"/>
    <w:uiPriority w:val="99"/>
    <w:semiHidden/>
    <w:rsid w:val="000A6DA1"/>
    <w:rPr>
      <w:sz w:val="20"/>
    </w:rPr>
  </w:style>
  <w:style w:type="character" w:customStyle="1" w:styleId="TekstopmerkingChar">
    <w:name w:val="Tekst opmerking Char"/>
    <w:basedOn w:val="Standaardalinea-lettertype"/>
    <w:link w:val="Tekstopmerking"/>
    <w:uiPriority w:val="99"/>
    <w:semiHidden/>
    <w:locked/>
    <w:rsid w:val="00E84EEB"/>
    <w:rPr>
      <w:rFonts w:ascii="Arial" w:hAnsi="Arial" w:cs="Times New Roman"/>
      <w:sz w:val="20"/>
      <w:szCs w:val="20"/>
      <w:lang w:val="de-DE" w:eastAsia="de-DE"/>
    </w:rPr>
  </w:style>
  <w:style w:type="character" w:styleId="Verwijzingopmerking">
    <w:name w:val="annotation reference"/>
    <w:basedOn w:val="Standaardalinea-lettertype"/>
    <w:uiPriority w:val="99"/>
    <w:semiHidden/>
    <w:rsid w:val="000A6DA1"/>
    <w:rPr>
      <w:rFonts w:cs="Times New Roman"/>
      <w:sz w:val="16"/>
    </w:rPr>
  </w:style>
  <w:style w:type="paragraph" w:styleId="Koptekst">
    <w:name w:val="header"/>
    <w:basedOn w:val="Standaard"/>
    <w:link w:val="KoptekstChar"/>
    <w:uiPriority w:val="99"/>
    <w:rsid w:val="000A6DA1"/>
    <w:pPr>
      <w:pBdr>
        <w:bottom w:val="single" w:sz="6" w:space="0" w:color="auto"/>
      </w:pBdr>
      <w:tabs>
        <w:tab w:val="left" w:pos="7201"/>
      </w:tabs>
      <w:spacing w:before="0"/>
    </w:pPr>
    <w:rPr>
      <w:b/>
      <w:sz w:val="24"/>
    </w:rPr>
  </w:style>
  <w:style w:type="character" w:customStyle="1" w:styleId="KoptekstChar">
    <w:name w:val="Koptekst Char"/>
    <w:basedOn w:val="Standaardalinea-lettertype"/>
    <w:link w:val="Koptekst"/>
    <w:uiPriority w:val="99"/>
    <w:semiHidden/>
    <w:locked/>
    <w:rsid w:val="00E84EEB"/>
    <w:rPr>
      <w:rFonts w:ascii="Arial" w:hAnsi="Arial" w:cs="Times New Roman"/>
      <w:sz w:val="20"/>
      <w:szCs w:val="20"/>
      <w:lang w:val="de-DE" w:eastAsia="de-DE"/>
    </w:rPr>
  </w:style>
  <w:style w:type="paragraph" w:customStyle="1" w:styleId="Kopfzeile1">
    <w:name w:val="Kopfzeile1"/>
    <w:basedOn w:val="Koptekst"/>
    <w:uiPriority w:val="99"/>
    <w:rsid w:val="000A6DA1"/>
    <w:pPr>
      <w:tabs>
        <w:tab w:val="right" w:pos="9866"/>
      </w:tabs>
      <w:spacing w:before="240"/>
    </w:pPr>
  </w:style>
  <w:style w:type="paragraph" w:styleId="Standaardinspringing">
    <w:name w:val="Normal Indent"/>
    <w:basedOn w:val="Standaard"/>
    <w:uiPriority w:val="99"/>
    <w:rsid w:val="000A6DA1"/>
    <w:pPr>
      <w:ind w:left="709"/>
    </w:pPr>
  </w:style>
  <w:style w:type="paragraph" w:customStyle="1" w:styleId="Standard-berschrift">
    <w:name w:val="Standard-Überschrift"/>
    <w:basedOn w:val="Standaard"/>
    <w:next w:val="Standaard"/>
    <w:uiPriority w:val="99"/>
    <w:rsid w:val="000A6DA1"/>
    <w:pPr>
      <w:tabs>
        <w:tab w:val="left" w:pos="6379"/>
      </w:tabs>
      <w:spacing w:before="480"/>
    </w:pPr>
    <w:rPr>
      <w:b/>
    </w:rPr>
  </w:style>
  <w:style w:type="paragraph" w:styleId="Afzender">
    <w:name w:val="envelope return"/>
    <w:basedOn w:val="Standaard"/>
    <w:uiPriority w:val="99"/>
    <w:rsid w:val="000A6DA1"/>
    <w:rPr>
      <w:sz w:val="20"/>
    </w:rPr>
  </w:style>
  <w:style w:type="paragraph" w:styleId="Adresenvelop">
    <w:name w:val="envelope address"/>
    <w:basedOn w:val="Standaard"/>
    <w:uiPriority w:val="99"/>
    <w:rsid w:val="000A6DA1"/>
    <w:pPr>
      <w:framePr w:w="8505" w:h="2160" w:hRule="exact" w:hSpace="141" w:wrap="auto" w:hAnchor="page" w:xAlign="center" w:yAlign="bottom"/>
      <w:spacing w:before="0"/>
      <w:ind w:left="3686"/>
    </w:pPr>
    <w:rPr>
      <w:sz w:val="24"/>
    </w:rPr>
  </w:style>
  <w:style w:type="paragraph" w:styleId="Inhopg1">
    <w:name w:val="toc 1"/>
    <w:basedOn w:val="Standaard"/>
    <w:uiPriority w:val="99"/>
    <w:semiHidden/>
    <w:rsid w:val="000A6DA1"/>
    <w:pPr>
      <w:tabs>
        <w:tab w:val="right" w:leader="dot" w:pos="9809"/>
      </w:tabs>
      <w:spacing w:after="120"/>
      <w:ind w:left="397" w:right="1134" w:hanging="397"/>
    </w:pPr>
  </w:style>
  <w:style w:type="paragraph" w:styleId="Inhopg2">
    <w:name w:val="toc 2"/>
    <w:basedOn w:val="Standaard"/>
    <w:uiPriority w:val="99"/>
    <w:semiHidden/>
    <w:rsid w:val="000A6DA1"/>
    <w:pPr>
      <w:tabs>
        <w:tab w:val="right" w:leader="dot" w:pos="9809"/>
      </w:tabs>
      <w:spacing w:before="0"/>
      <w:ind w:left="1247" w:right="1134" w:hanging="851"/>
    </w:pPr>
  </w:style>
  <w:style w:type="paragraph" w:styleId="Inhopg3">
    <w:name w:val="toc 3"/>
    <w:basedOn w:val="Inhopg2"/>
    <w:uiPriority w:val="99"/>
    <w:semiHidden/>
    <w:rsid w:val="000A6DA1"/>
  </w:style>
  <w:style w:type="paragraph" w:styleId="Inhopg4">
    <w:name w:val="toc 4"/>
    <w:basedOn w:val="Inhopg2"/>
    <w:uiPriority w:val="99"/>
    <w:semiHidden/>
    <w:rsid w:val="000A6DA1"/>
  </w:style>
  <w:style w:type="paragraph" w:styleId="Inhopg5">
    <w:name w:val="toc 5"/>
    <w:basedOn w:val="Standaard"/>
    <w:next w:val="Standaard"/>
    <w:uiPriority w:val="99"/>
    <w:semiHidden/>
    <w:rsid w:val="000A6DA1"/>
    <w:pPr>
      <w:tabs>
        <w:tab w:val="right" w:leader="dot" w:pos="9809"/>
      </w:tabs>
      <w:ind w:left="880"/>
    </w:pPr>
  </w:style>
  <w:style w:type="paragraph" w:styleId="Inhopg6">
    <w:name w:val="toc 6"/>
    <w:basedOn w:val="Standaard"/>
    <w:next w:val="Standaard"/>
    <w:uiPriority w:val="99"/>
    <w:semiHidden/>
    <w:rsid w:val="000A6DA1"/>
    <w:pPr>
      <w:tabs>
        <w:tab w:val="right" w:leader="dot" w:pos="9809"/>
      </w:tabs>
      <w:ind w:left="1100"/>
    </w:pPr>
  </w:style>
  <w:style w:type="paragraph" w:styleId="Inhopg7">
    <w:name w:val="toc 7"/>
    <w:basedOn w:val="Standaard"/>
    <w:next w:val="Standaard"/>
    <w:uiPriority w:val="99"/>
    <w:semiHidden/>
    <w:rsid w:val="000A6DA1"/>
    <w:pPr>
      <w:tabs>
        <w:tab w:val="right" w:leader="dot" w:pos="9809"/>
      </w:tabs>
      <w:ind w:left="1320"/>
    </w:pPr>
  </w:style>
  <w:style w:type="paragraph" w:styleId="Inhopg8">
    <w:name w:val="toc 8"/>
    <w:basedOn w:val="Standaard"/>
    <w:next w:val="Standaard"/>
    <w:uiPriority w:val="99"/>
    <w:semiHidden/>
    <w:rsid w:val="000A6DA1"/>
    <w:pPr>
      <w:tabs>
        <w:tab w:val="right" w:leader="dot" w:pos="9809"/>
      </w:tabs>
      <w:ind w:left="1540"/>
    </w:pPr>
  </w:style>
  <w:style w:type="paragraph" w:styleId="Inhopg9">
    <w:name w:val="toc 9"/>
    <w:basedOn w:val="Standaard"/>
    <w:next w:val="Standaard"/>
    <w:uiPriority w:val="99"/>
    <w:semiHidden/>
    <w:rsid w:val="000A6DA1"/>
    <w:pPr>
      <w:tabs>
        <w:tab w:val="right" w:leader="dot" w:pos="9809"/>
      </w:tabs>
      <w:ind w:left="1760"/>
    </w:pPr>
  </w:style>
  <w:style w:type="paragraph" w:styleId="Plattetekst">
    <w:name w:val="Body Text"/>
    <w:basedOn w:val="Standaard"/>
    <w:link w:val="PlattetekstChar"/>
    <w:uiPriority w:val="99"/>
    <w:rsid w:val="003806AF"/>
    <w:pPr>
      <w:overflowPunct/>
      <w:autoSpaceDE/>
      <w:autoSpaceDN/>
      <w:adjustRightInd/>
      <w:spacing w:before="0"/>
      <w:jc w:val="both"/>
      <w:textAlignment w:val="auto"/>
    </w:pPr>
    <w:rPr>
      <w:rFonts w:ascii="Times New Roman" w:hAnsi="Times New Roman"/>
      <w:sz w:val="24"/>
      <w:szCs w:val="24"/>
    </w:rPr>
  </w:style>
  <w:style w:type="character" w:customStyle="1" w:styleId="PlattetekstChar">
    <w:name w:val="Platte tekst Char"/>
    <w:basedOn w:val="Standaardalinea-lettertype"/>
    <w:link w:val="Plattetekst"/>
    <w:uiPriority w:val="99"/>
    <w:locked/>
    <w:rsid w:val="003806AF"/>
    <w:rPr>
      <w:rFonts w:eastAsia="Times New Roman" w:cs="Times New Roman"/>
      <w:sz w:val="24"/>
      <w:szCs w:val="24"/>
    </w:rPr>
  </w:style>
  <w:style w:type="paragraph" w:customStyle="1" w:styleId="Verteiler">
    <w:name w:val="Verteiler"/>
    <w:basedOn w:val="Standaard"/>
    <w:uiPriority w:val="99"/>
    <w:rsid w:val="0034735C"/>
    <w:pPr>
      <w:tabs>
        <w:tab w:val="left" w:pos="993"/>
        <w:tab w:val="left" w:pos="1701"/>
      </w:tabs>
      <w:spacing w:before="0"/>
    </w:pPr>
  </w:style>
  <w:style w:type="character" w:styleId="Hyperlink">
    <w:name w:val="Hyperlink"/>
    <w:basedOn w:val="Standaardalinea-lettertype"/>
    <w:uiPriority w:val="99"/>
    <w:rsid w:val="0034735C"/>
    <w:rPr>
      <w:rFonts w:cs="Times New Roman"/>
      <w:color w:val="0000FF"/>
      <w:u w:val="single"/>
    </w:rPr>
  </w:style>
  <w:style w:type="paragraph" w:customStyle="1" w:styleId="Kopfzeile2">
    <w:name w:val="Kopfzeile2"/>
    <w:basedOn w:val="Koptekst"/>
    <w:uiPriority w:val="99"/>
    <w:rsid w:val="00587C7B"/>
    <w:pPr>
      <w:pBdr>
        <w:bottom w:val="none" w:sz="0" w:space="0" w:color="auto"/>
      </w:pBdr>
      <w:spacing w:before="240"/>
      <w:ind w:right="-897"/>
    </w:pPr>
    <w:rPr>
      <w:b w:val="0"/>
      <w:sz w:val="22"/>
    </w:rPr>
  </w:style>
  <w:style w:type="paragraph" w:styleId="Ballontekst">
    <w:name w:val="Balloon Text"/>
    <w:basedOn w:val="Standaard"/>
    <w:link w:val="BallontekstChar"/>
    <w:uiPriority w:val="99"/>
    <w:rsid w:val="00291863"/>
    <w:pPr>
      <w:spacing w:before="0"/>
    </w:pPr>
    <w:rPr>
      <w:rFonts w:ascii="Tahoma" w:hAnsi="Tahoma" w:cs="Tahoma"/>
      <w:sz w:val="16"/>
      <w:szCs w:val="16"/>
    </w:rPr>
  </w:style>
  <w:style w:type="character" w:customStyle="1" w:styleId="BallontekstChar">
    <w:name w:val="Ballontekst Char"/>
    <w:basedOn w:val="Standaardalinea-lettertype"/>
    <w:link w:val="Ballontekst"/>
    <w:uiPriority w:val="99"/>
    <w:locked/>
    <w:rsid w:val="002918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969F1-BFED-409A-8B74-57A0B2085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1200</Words>
  <Characters>7776</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SmartLine von Miele: Das individuelle Kochzentrum für</vt:lpstr>
    </vt:vector>
  </TitlesOfParts>
  <Company>Miele &amp; Cie. KG</Company>
  <LinksUpToDate>false</LinksUpToDate>
  <CharactersWithSpaces>8959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SmartLine von Miele: Das individuelle Kochzentrum für</dc:title>
  <dc:creator>GTZ/Prempert, Michael</dc:creator>
  <cp:lastModifiedBy>Bakker, Robert</cp:lastModifiedBy>
  <cp:revision>4</cp:revision>
  <cp:lastPrinted>2017-01-06T08:58:00Z</cp:lastPrinted>
  <dcterms:created xsi:type="dcterms:W3CDTF">2017-01-11T10:52:00Z</dcterms:created>
  <dcterms:modified xsi:type="dcterms:W3CDTF">2017-01-11T11:00:00Z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orlage">
    <vt:lpwstr>mds01402.dot</vt:lpwstr>
  </property>
  <property fmtid="{D5CDD505-2E9C-101B-9397-08002B2CF9AE}" pid="3" name="V_Pfad">
    <vt:lpwstr>C:\Program Files (x86)\Microsoft Office\Office14\MDS\mds01402-01.dotm</vt:lpwstr>
  </property>
</Properties>
</file>